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9543DF" w14:textId="3D295F27" w:rsidR="006305B1" w:rsidRPr="00637B6C" w:rsidRDefault="000443B6">
      <w:r>
        <w:softHyphen/>
      </w:r>
      <w:r w:rsidR="00EC1317">
        <w:softHyphen/>
      </w:r>
    </w:p>
    <w:p w14:paraId="0A6B42C3" w14:textId="44F90DAE" w:rsidR="004D758D" w:rsidRDefault="004D758D"/>
    <w:p w14:paraId="78BDB6AF" w14:textId="77777777" w:rsidR="00972B8B" w:rsidRPr="00D93A6B" w:rsidRDefault="00972B8B" w:rsidP="00972B8B">
      <w:pPr>
        <w:rPr>
          <w:rFonts w:ascii="PLAYFAIR DISPLAY BLACK ROMAN" w:hAnsi="PLAYFAIR DISPLAY BLACK ROMAN"/>
          <w:color w:val="9C295C"/>
          <w:sz w:val="56"/>
          <w:szCs w:val="22"/>
        </w:rPr>
      </w:pPr>
      <w:r w:rsidRPr="00D93A6B">
        <w:rPr>
          <w:rFonts w:ascii="PLAYFAIR DISPLAY BLACK ROMAN" w:hAnsi="PLAYFAIR DISPLAY BLACK ROMAN"/>
          <w:color w:val="9C295C"/>
          <w:sz w:val="56"/>
          <w:szCs w:val="22"/>
        </w:rPr>
        <w:t>Fourth Sunday of Advent</w:t>
      </w:r>
      <w:r w:rsidRPr="00D93A6B">
        <w:rPr>
          <w:rFonts w:ascii="PLAYFAIR DISPLAY BLACK ROMAN" w:hAnsi="PLAYFAIR DISPLAY BLACK ROMAN"/>
          <w:color w:val="9C295C"/>
          <w:sz w:val="56"/>
          <w:szCs w:val="22"/>
        </w:rPr>
        <w:br/>
        <w:t>18 December 2022</w:t>
      </w:r>
    </w:p>
    <w:p w14:paraId="211645B9" w14:textId="77777777" w:rsidR="00972B8B" w:rsidRDefault="00972B8B" w:rsidP="00972B8B">
      <w:pPr>
        <w:rPr>
          <w:rFonts w:ascii="PLAYFAIR DISPLAY BLACK ROMAN" w:hAnsi="PLAYFAIR DISPLAY BLACK ROMAN"/>
          <w:color w:val="9C295C"/>
          <w:sz w:val="40"/>
          <w:szCs w:val="40"/>
        </w:rPr>
      </w:pPr>
    </w:p>
    <w:p w14:paraId="6E7D7E48" w14:textId="77777777" w:rsidR="00972B8B" w:rsidRPr="00067838" w:rsidRDefault="00972B8B" w:rsidP="00972B8B">
      <w:pPr>
        <w:keepNext/>
        <w:keepLines/>
        <w:spacing w:before="40"/>
        <w:outlineLvl w:val="2"/>
        <w:rPr>
          <w:rFonts w:ascii="Avenir Next LT Pro Demi" w:eastAsia="Times New Roman" w:hAnsi="Avenir Next LT Pro Demi" w:cs="Times New Roman"/>
          <w:color w:val="9C295C"/>
          <w:sz w:val="26"/>
        </w:rPr>
      </w:pPr>
      <w:r w:rsidRPr="00067838">
        <w:rPr>
          <w:rFonts w:ascii="Avenir Next LT Pro Demi" w:eastAsia="Times New Roman" w:hAnsi="Avenir Next LT Pro Demi" w:cs="Times New Roman"/>
          <w:color w:val="9C295C"/>
          <w:sz w:val="26"/>
        </w:rPr>
        <w:t>Scriptures</w:t>
      </w:r>
    </w:p>
    <w:p w14:paraId="5F627336" w14:textId="77777777" w:rsidR="00972B8B" w:rsidRPr="0027089B" w:rsidRDefault="00972B8B" w:rsidP="00972B8B">
      <w:pPr>
        <w:rPr>
          <w:rFonts w:ascii="Avenir Next LT Pro Light" w:eastAsia="Calibri" w:hAnsi="Avenir Next LT Pro Light" w:cs="Times New Roman"/>
          <w:b/>
          <w:bCs/>
        </w:rPr>
      </w:pPr>
      <w:r w:rsidRPr="0027089B">
        <w:rPr>
          <w:rFonts w:ascii="Avenir Next LT Pro Light" w:eastAsia="Calibri" w:hAnsi="Avenir Next LT Pro Light" w:cs="Times New Roman"/>
          <w:b/>
          <w:bCs/>
        </w:rPr>
        <w:t xml:space="preserve">Old Testament </w:t>
      </w:r>
      <w:r w:rsidRPr="0027089B">
        <w:rPr>
          <w:rFonts w:ascii="Avenir Next LT Pro Light" w:eastAsia="Calibri" w:hAnsi="Avenir Next LT Pro Light" w:cs="Times New Roman"/>
        </w:rPr>
        <w:t>Isaiah 7:10-16, Psalm 80:1-7, 16-18</w:t>
      </w:r>
      <w:r w:rsidRPr="0027089B">
        <w:rPr>
          <w:rFonts w:ascii="Avenir Next LT Pro Light" w:eastAsia="Calibri" w:hAnsi="Avenir Next LT Pro Light" w:cs="Times New Roman"/>
          <w:b/>
          <w:bCs/>
        </w:rPr>
        <w:t xml:space="preserve"> </w:t>
      </w:r>
    </w:p>
    <w:p w14:paraId="5EEABD8D" w14:textId="77777777" w:rsidR="00972B8B" w:rsidRPr="0027089B" w:rsidRDefault="00972B8B" w:rsidP="00972B8B">
      <w:pPr>
        <w:rPr>
          <w:rFonts w:ascii="Avenir Next LT Pro Light" w:eastAsia="Calibri" w:hAnsi="Avenir Next LT Pro Light" w:cs="Times New Roman"/>
        </w:rPr>
      </w:pPr>
      <w:r w:rsidRPr="0027089B">
        <w:rPr>
          <w:rFonts w:ascii="Avenir Next LT Pro Light" w:eastAsia="Calibri" w:hAnsi="Avenir Next LT Pro Light" w:cs="Times New Roman"/>
          <w:b/>
          <w:bCs/>
        </w:rPr>
        <w:t xml:space="preserve">New Testament – Letters </w:t>
      </w:r>
      <w:r w:rsidRPr="0027089B">
        <w:rPr>
          <w:rFonts w:ascii="Avenir Next LT Pro Light" w:eastAsia="Calibri" w:hAnsi="Avenir Next LT Pro Light" w:cs="Times New Roman"/>
        </w:rPr>
        <w:t xml:space="preserve">Romans 1:1-7   </w:t>
      </w:r>
    </w:p>
    <w:p w14:paraId="6E76A961" w14:textId="77777777" w:rsidR="00972B8B" w:rsidRPr="0027089B" w:rsidRDefault="00972B8B" w:rsidP="00972B8B">
      <w:pPr>
        <w:rPr>
          <w:rFonts w:ascii="Avenir Next LT Pro Light" w:eastAsia="Calibri" w:hAnsi="Avenir Next LT Pro Light" w:cs="Times New Roman"/>
          <w:b/>
          <w:bCs/>
        </w:rPr>
      </w:pPr>
      <w:r w:rsidRPr="0027089B">
        <w:rPr>
          <w:rFonts w:ascii="Avenir Next LT Pro Light" w:eastAsia="Calibri" w:hAnsi="Avenir Next LT Pro Light" w:cs="Times New Roman"/>
          <w:b/>
          <w:bCs/>
        </w:rPr>
        <w:t xml:space="preserve">New Testament – Gospel </w:t>
      </w:r>
      <w:r w:rsidRPr="0027089B">
        <w:rPr>
          <w:rFonts w:ascii="Avenir Next LT Pro Light" w:eastAsia="Calibri" w:hAnsi="Avenir Next LT Pro Light" w:cs="Times New Roman"/>
        </w:rPr>
        <w:t>Matthew 1:18-25</w:t>
      </w:r>
      <w:r w:rsidRPr="0027089B">
        <w:rPr>
          <w:rFonts w:ascii="Avenir Next LT Pro Light" w:eastAsia="Calibri" w:hAnsi="Avenir Next LT Pro Light" w:cs="Times New Roman"/>
          <w:b/>
          <w:bCs/>
        </w:rPr>
        <w:t xml:space="preserve">  </w:t>
      </w:r>
    </w:p>
    <w:p w14:paraId="594CE24D" w14:textId="77777777" w:rsidR="00972B8B" w:rsidRPr="00067838" w:rsidRDefault="00972B8B" w:rsidP="00972B8B">
      <w:pPr>
        <w:rPr>
          <w:rFonts w:ascii="Avenir Next LT Pro Light" w:eastAsia="Calibri" w:hAnsi="Avenir Next LT Pro Light" w:cs="Times New Roman"/>
          <w:b/>
          <w:bCs/>
        </w:rPr>
      </w:pPr>
      <w:r w:rsidRPr="00067838">
        <w:rPr>
          <w:rFonts w:ascii="Avenir Next LT Pro Light" w:eastAsia="Calibri" w:hAnsi="Avenir Next LT Pro Light" w:cs="Times New Roman"/>
          <w:b/>
          <w:bCs/>
        </w:rPr>
        <w:t xml:space="preserve">  </w:t>
      </w:r>
    </w:p>
    <w:p w14:paraId="75928BBF" w14:textId="77777777" w:rsidR="00972B8B" w:rsidRPr="00067838" w:rsidRDefault="00972B8B" w:rsidP="00972B8B">
      <w:pPr>
        <w:keepNext/>
        <w:keepLines/>
        <w:spacing w:before="40"/>
        <w:outlineLvl w:val="2"/>
        <w:rPr>
          <w:rFonts w:ascii="Avenir Next LT Pro Demi" w:eastAsia="Times New Roman" w:hAnsi="Avenir Next LT Pro Demi" w:cs="Times New Roman"/>
          <w:color w:val="9C295C"/>
          <w:sz w:val="26"/>
        </w:rPr>
      </w:pPr>
      <w:r w:rsidRPr="00067838">
        <w:rPr>
          <w:rFonts w:ascii="Avenir Next LT Pro Demi" w:eastAsia="Times New Roman" w:hAnsi="Avenir Next LT Pro Demi" w:cs="Times New Roman"/>
          <w:color w:val="9C295C"/>
          <w:sz w:val="26"/>
        </w:rPr>
        <w:t>Theme</w:t>
      </w:r>
    </w:p>
    <w:p w14:paraId="12080E2F" w14:textId="77777777" w:rsidR="00972B8B" w:rsidRPr="00946CC0" w:rsidRDefault="00972B8B" w:rsidP="00972B8B">
      <w:pPr>
        <w:rPr>
          <w:rFonts w:ascii="Avenir Next LT Pro Light" w:eastAsia="Calibri" w:hAnsi="Avenir Next LT Pro Light" w:cs="Times New Roman"/>
        </w:rPr>
      </w:pPr>
      <w:bookmarkStart w:id="0" w:name="_Hlk115430460"/>
      <w:r w:rsidRPr="00946CC0">
        <w:rPr>
          <w:rFonts w:ascii="Avenir Next LT Pro Light" w:eastAsia="Calibri" w:hAnsi="Avenir Next LT Pro Light" w:cs="Times New Roman"/>
        </w:rPr>
        <w:t xml:space="preserve">A Story of New Beginnings – God with Us </w:t>
      </w:r>
    </w:p>
    <w:p w14:paraId="5A14D4D9" w14:textId="77777777" w:rsidR="00972B8B" w:rsidRDefault="00972B8B" w:rsidP="00972B8B">
      <w:pPr>
        <w:rPr>
          <w:rFonts w:ascii="PLAYFAIR DISPLAY BLACK ROMAN" w:hAnsi="PLAYFAIR DISPLAY BLACK ROMAN"/>
          <w:color w:val="D57C2A"/>
          <w:sz w:val="40"/>
          <w:szCs w:val="40"/>
        </w:rPr>
      </w:pPr>
    </w:p>
    <w:p w14:paraId="6C367660" w14:textId="77777777" w:rsidR="00972B8B" w:rsidRPr="005B418E" w:rsidRDefault="00972B8B" w:rsidP="00972B8B">
      <w:pPr>
        <w:rPr>
          <w:rFonts w:ascii="PLAYFAIR DISPLAY BLACK ROMAN" w:hAnsi="PLAYFAIR DISPLAY BLACK ROMAN"/>
          <w:color w:val="D57C2A"/>
          <w:sz w:val="40"/>
          <w:szCs w:val="40"/>
        </w:rPr>
      </w:pPr>
      <w:r w:rsidRPr="005B418E">
        <w:rPr>
          <w:rFonts w:ascii="PLAYFAIR DISPLAY BLACK ROMAN" w:hAnsi="PLAYFAIR DISPLAY BLACK ROMAN"/>
          <w:color w:val="D57C2A"/>
          <w:sz w:val="40"/>
          <w:szCs w:val="40"/>
        </w:rPr>
        <w:t>Call to worship</w:t>
      </w:r>
    </w:p>
    <w:bookmarkEnd w:id="0"/>
    <w:p w14:paraId="00683026" w14:textId="77777777" w:rsidR="00972B8B" w:rsidRPr="007C2639" w:rsidRDefault="00972B8B" w:rsidP="00972B8B">
      <w:pPr>
        <w:rPr>
          <w:rFonts w:ascii="Avenir Next LT Pro Light" w:eastAsia="Calibri" w:hAnsi="Avenir Next LT Pro Light" w:cs="Times New Roman"/>
        </w:rPr>
      </w:pPr>
      <w:r w:rsidRPr="007C2639">
        <w:rPr>
          <w:rFonts w:ascii="Avenir Next LT Pro Light" w:eastAsia="Calibri" w:hAnsi="Avenir Next LT Pro Light" w:cs="Times New Roman"/>
        </w:rPr>
        <w:t xml:space="preserve">There are times when everything seems </w:t>
      </w:r>
      <w:proofErr w:type="gramStart"/>
      <w:r w:rsidRPr="007C2639">
        <w:rPr>
          <w:rFonts w:ascii="Avenir Next LT Pro Light" w:eastAsia="Calibri" w:hAnsi="Avenir Next LT Pro Light" w:cs="Times New Roman"/>
        </w:rPr>
        <w:t>hazy</w:t>
      </w:r>
      <w:proofErr w:type="gramEnd"/>
      <w:r w:rsidRPr="007C2639">
        <w:rPr>
          <w:rFonts w:ascii="Avenir Next LT Pro Light" w:eastAsia="Calibri" w:hAnsi="Avenir Next LT Pro Light" w:cs="Times New Roman"/>
        </w:rPr>
        <w:t xml:space="preserve"> and the future seems unclear. It can feel as if we are merely going through the motions of life and our hope fades. </w:t>
      </w:r>
    </w:p>
    <w:p w14:paraId="380BCB3E" w14:textId="77777777" w:rsidR="00972B8B" w:rsidRPr="007C2639" w:rsidRDefault="00972B8B" w:rsidP="00972B8B">
      <w:pPr>
        <w:rPr>
          <w:rFonts w:ascii="Avenir Next LT Pro Light" w:eastAsia="Calibri" w:hAnsi="Avenir Next LT Pro Light" w:cs="Times New Roman"/>
        </w:rPr>
      </w:pPr>
    </w:p>
    <w:p w14:paraId="3780CE29" w14:textId="77777777" w:rsidR="00972B8B" w:rsidRPr="007C2639" w:rsidRDefault="00972B8B" w:rsidP="00972B8B">
      <w:pPr>
        <w:rPr>
          <w:rFonts w:ascii="Avenir Next LT Pro Light" w:eastAsia="Calibri" w:hAnsi="Avenir Next LT Pro Light" w:cs="Times New Roman"/>
        </w:rPr>
      </w:pPr>
      <w:r w:rsidRPr="007C2639">
        <w:rPr>
          <w:rFonts w:ascii="Avenir Next LT Pro Light" w:eastAsia="Calibri" w:hAnsi="Avenir Next LT Pro Light" w:cs="Times New Roman"/>
        </w:rPr>
        <w:t xml:space="preserve">Isaiah 7 tells of Ahaz, king of Judah. His country was under attack, his enemies had joined forces against </w:t>
      </w:r>
      <w:proofErr w:type="gramStart"/>
      <w:r w:rsidRPr="007C2639">
        <w:rPr>
          <w:rFonts w:ascii="Avenir Next LT Pro Light" w:eastAsia="Calibri" w:hAnsi="Avenir Next LT Pro Light" w:cs="Times New Roman"/>
        </w:rPr>
        <w:t>him</w:t>
      </w:r>
      <w:proofErr w:type="gramEnd"/>
      <w:r w:rsidRPr="007C2639">
        <w:rPr>
          <w:rFonts w:ascii="Avenir Next LT Pro Light" w:eastAsia="Calibri" w:hAnsi="Avenir Next LT Pro Light" w:cs="Times New Roman"/>
        </w:rPr>
        <w:t xml:space="preserve"> and Ahaz felt afraid and hopeless. God sent the prophet Isaiah to comfort Ahaz with a message of hope for redemption, both in the short term and for eternity. </w:t>
      </w:r>
    </w:p>
    <w:p w14:paraId="6371CB71" w14:textId="77777777" w:rsidR="00972B8B" w:rsidRPr="007C2639" w:rsidRDefault="00972B8B" w:rsidP="00972B8B">
      <w:pPr>
        <w:rPr>
          <w:rFonts w:ascii="Avenir Next LT Pro Light" w:eastAsia="Calibri" w:hAnsi="Avenir Next LT Pro Light" w:cs="Times New Roman"/>
        </w:rPr>
      </w:pPr>
    </w:p>
    <w:p w14:paraId="1F969202" w14:textId="77777777" w:rsidR="00972B8B" w:rsidRPr="007C2639" w:rsidRDefault="00972B8B" w:rsidP="00972B8B">
      <w:pPr>
        <w:rPr>
          <w:rFonts w:ascii="Avenir Next LT Pro Light" w:eastAsia="Calibri" w:hAnsi="Avenir Next LT Pro Light" w:cs="Times New Roman"/>
        </w:rPr>
      </w:pPr>
      <w:r w:rsidRPr="007C2639">
        <w:rPr>
          <w:rFonts w:ascii="Avenir Next LT Pro Light" w:eastAsia="Calibri" w:hAnsi="Avenir Next LT Pro Light" w:cs="Times New Roman"/>
        </w:rPr>
        <w:t xml:space="preserve">This hope was to come in the form of a son who would be called Immanuel – or ‘God with </w:t>
      </w:r>
      <w:proofErr w:type="gramStart"/>
      <w:r w:rsidRPr="007C2639">
        <w:rPr>
          <w:rFonts w:ascii="Avenir Next LT Pro Light" w:eastAsia="Calibri" w:hAnsi="Avenir Next LT Pro Light" w:cs="Times New Roman"/>
        </w:rPr>
        <w:t>us’</w:t>
      </w:r>
      <w:proofErr w:type="gramEnd"/>
      <w:r w:rsidRPr="007C2639">
        <w:rPr>
          <w:rFonts w:ascii="Avenir Next LT Pro Light" w:eastAsia="Calibri" w:hAnsi="Avenir Next LT Pro Light" w:cs="Times New Roman"/>
        </w:rPr>
        <w:t xml:space="preserve">. </w:t>
      </w:r>
    </w:p>
    <w:p w14:paraId="6E6C160A" w14:textId="77777777" w:rsidR="00972B8B" w:rsidRPr="007C2639" w:rsidRDefault="00972B8B" w:rsidP="00972B8B">
      <w:pPr>
        <w:rPr>
          <w:rFonts w:ascii="Avenir Next LT Pro Light" w:eastAsia="Calibri" w:hAnsi="Avenir Next LT Pro Light" w:cs="Times New Roman"/>
        </w:rPr>
      </w:pPr>
    </w:p>
    <w:p w14:paraId="43966A21" w14:textId="77777777" w:rsidR="00972B8B" w:rsidRPr="007C2639" w:rsidRDefault="00972B8B" w:rsidP="00972B8B">
      <w:pPr>
        <w:rPr>
          <w:rFonts w:ascii="Avenir Next LT Pro Light" w:eastAsia="Calibri" w:hAnsi="Avenir Next LT Pro Light" w:cs="Times New Roman"/>
        </w:rPr>
      </w:pPr>
      <w:r w:rsidRPr="007C2639">
        <w:rPr>
          <w:rFonts w:ascii="Avenir Next LT Pro Light" w:eastAsia="Calibri" w:hAnsi="Avenir Next LT Pro Light" w:cs="Times New Roman"/>
        </w:rPr>
        <w:t>Today let’s celebrate the new beginning available to all through Jesus. Let’s give thanks as we assemble as a community blessed and filled with the hope that comes through this new beginning, members of the kingdom that is extended to everyone.</w:t>
      </w:r>
    </w:p>
    <w:p w14:paraId="48378EA7" w14:textId="77777777" w:rsidR="00972B8B" w:rsidRPr="00D43750" w:rsidRDefault="00972B8B" w:rsidP="00972B8B">
      <w:pPr>
        <w:rPr>
          <w:rFonts w:ascii="Avenir Next LT Pro Light" w:eastAsia="Calibri" w:hAnsi="Avenir Next LT Pro Light" w:cs="Times New Roman"/>
        </w:rPr>
      </w:pPr>
    </w:p>
    <w:p w14:paraId="16687B9B" w14:textId="77777777" w:rsidR="00972B8B" w:rsidRPr="0004643F" w:rsidRDefault="00972B8B" w:rsidP="00972B8B">
      <w:pPr>
        <w:rPr>
          <w:rFonts w:ascii="PLAYFAIR DISPLAY BLACK ROMAN" w:hAnsi="PLAYFAIR DISPLAY BLACK ROMAN"/>
          <w:color w:val="D57C2A"/>
          <w:sz w:val="40"/>
          <w:szCs w:val="40"/>
        </w:rPr>
      </w:pPr>
      <w:bookmarkStart w:id="1" w:name="_Hlk115430990"/>
      <w:r w:rsidRPr="0004643F">
        <w:rPr>
          <w:rFonts w:ascii="PLAYFAIR DISPLAY BLACK ROMAN" w:hAnsi="PLAYFAIR DISPLAY BLACK ROMAN"/>
          <w:color w:val="D57C2A"/>
          <w:sz w:val="40"/>
          <w:szCs w:val="40"/>
        </w:rPr>
        <w:t>Candle lighting reflections </w:t>
      </w:r>
    </w:p>
    <w:bookmarkEnd w:id="1"/>
    <w:p w14:paraId="415AA21B" w14:textId="77777777" w:rsidR="00972B8B" w:rsidRPr="004C0823" w:rsidRDefault="00972B8B" w:rsidP="00972B8B">
      <w:pPr>
        <w:rPr>
          <w:rFonts w:ascii="Avenir Next LT Pro Light" w:eastAsia="Times New Roman" w:hAnsi="Avenir Next LT Pro Light" w:cs="Calibri"/>
          <w:color w:val="000000"/>
          <w:lang w:eastAsia="en-AU"/>
        </w:rPr>
      </w:pPr>
      <w:r w:rsidRPr="004C0823">
        <w:rPr>
          <w:rFonts w:ascii="Avenir Next LT Pro Light" w:eastAsia="Times New Roman" w:hAnsi="Avenir Next LT Pro Light" w:cs="Calibri"/>
          <w:color w:val="000000"/>
          <w:lang w:eastAsia="en-AU"/>
        </w:rPr>
        <w:t xml:space="preserve">Can you remember a time when you heard about someone before you met them? </w:t>
      </w:r>
    </w:p>
    <w:p w14:paraId="4D09B382" w14:textId="77777777" w:rsidR="00972B8B" w:rsidRPr="004C0823" w:rsidRDefault="00972B8B" w:rsidP="00972B8B">
      <w:pPr>
        <w:rPr>
          <w:rFonts w:ascii="Avenir Next LT Pro Light" w:eastAsia="Times New Roman" w:hAnsi="Avenir Next LT Pro Light" w:cs="Calibri"/>
          <w:color w:val="000000"/>
          <w:lang w:eastAsia="en-AU"/>
        </w:rPr>
      </w:pPr>
    </w:p>
    <w:p w14:paraId="083869EE" w14:textId="77777777" w:rsidR="00972B8B" w:rsidRPr="004C0823" w:rsidRDefault="00972B8B" w:rsidP="00972B8B">
      <w:pPr>
        <w:rPr>
          <w:rFonts w:ascii="Avenir Next LT Pro Light" w:eastAsia="Times New Roman" w:hAnsi="Avenir Next LT Pro Light" w:cs="Calibri"/>
          <w:color w:val="000000"/>
          <w:lang w:eastAsia="en-AU"/>
        </w:rPr>
      </w:pPr>
      <w:r w:rsidRPr="004C0823">
        <w:rPr>
          <w:rFonts w:ascii="Avenir Next LT Pro Light" w:eastAsia="Times New Roman" w:hAnsi="Avenir Next LT Pro Light" w:cs="Calibri"/>
          <w:color w:val="000000"/>
          <w:lang w:eastAsia="en-AU"/>
        </w:rPr>
        <w:t xml:space="preserve">Maybe it was a long-lost relative, or a friend that you met online? Perhaps it was a new baby. Did you imagine beforehand how they looked, or what they were really like? How did they measure up to your imagination when you finally met? </w:t>
      </w:r>
    </w:p>
    <w:p w14:paraId="774491EB" w14:textId="77777777" w:rsidR="00972B8B" w:rsidRPr="004C0823" w:rsidRDefault="00972B8B" w:rsidP="00972B8B">
      <w:pPr>
        <w:rPr>
          <w:rFonts w:ascii="Avenir Next LT Pro Light" w:eastAsia="Times New Roman" w:hAnsi="Avenir Next LT Pro Light" w:cs="Calibri"/>
          <w:color w:val="000000"/>
          <w:lang w:eastAsia="en-AU"/>
        </w:rPr>
      </w:pPr>
      <w:r w:rsidRPr="004C0823">
        <w:rPr>
          <w:rFonts w:ascii="Avenir Next LT Pro Light" w:eastAsia="Times New Roman" w:hAnsi="Avenir Next LT Pro Light" w:cs="Calibri"/>
          <w:color w:val="000000"/>
          <w:lang w:eastAsia="en-AU"/>
        </w:rPr>
        <w:t xml:space="preserve"> </w:t>
      </w:r>
    </w:p>
    <w:p w14:paraId="1C9EE8FF" w14:textId="77777777" w:rsidR="00972B8B" w:rsidRPr="001D2728" w:rsidRDefault="00972B8B" w:rsidP="00972B8B">
      <w:pPr>
        <w:rPr>
          <w:rFonts w:ascii="Avenir Next LT Pro Light" w:eastAsia="Calibri" w:hAnsi="Avenir Next LT Pro Light" w:cs="Times New Roman"/>
        </w:rPr>
      </w:pPr>
      <w:r w:rsidRPr="001D2728">
        <w:rPr>
          <w:rFonts w:ascii="Avenir Next LT Pro Light" w:eastAsia="Times New Roman" w:hAnsi="Avenir Next LT Pro Light" w:cs="Calibri"/>
          <w:color w:val="000000"/>
          <w:lang w:eastAsia="en-AU"/>
        </w:rPr>
        <w:t>to see God</w:t>
      </w:r>
      <w:r w:rsidRPr="001D2728">
        <w:rPr>
          <w:rFonts w:ascii="Avenir Next LT Pro Light" w:eastAsia="Times New Roman" w:hAnsi="Avenir Next LT Pro Light" w:cs="Avenir Next LT Pro Light"/>
          <w:color w:val="000000"/>
          <w:lang w:eastAsia="en-AU"/>
        </w:rPr>
        <w:t>’</w:t>
      </w:r>
      <w:r w:rsidRPr="001D2728">
        <w:rPr>
          <w:rFonts w:ascii="Avenir Next LT Pro Light" w:eastAsia="Times New Roman" w:hAnsi="Avenir Next LT Pro Light" w:cs="Calibri"/>
          <w:color w:val="000000"/>
          <w:lang w:eastAsia="en-AU"/>
        </w:rPr>
        <w:t xml:space="preserve">s plans for your </w:t>
      </w:r>
      <w:proofErr w:type="gramStart"/>
      <w:r w:rsidRPr="001D2728">
        <w:rPr>
          <w:rFonts w:ascii="Avenir Next LT Pro Light" w:eastAsia="Times New Roman" w:hAnsi="Avenir Next LT Pro Light" w:cs="Calibri"/>
          <w:color w:val="000000"/>
          <w:lang w:eastAsia="en-AU"/>
        </w:rPr>
        <w:t>life</w:t>
      </w:r>
      <w:proofErr w:type="gramEnd"/>
      <w:r w:rsidRPr="001D2728">
        <w:rPr>
          <w:rFonts w:ascii="Avenir Next LT Pro Light" w:eastAsia="Times New Roman" w:hAnsi="Avenir Next LT Pro Light" w:cs="Calibri"/>
          <w:color w:val="000000"/>
          <w:lang w:eastAsia="en-AU"/>
        </w:rPr>
        <w:t xml:space="preserve"> unfold.</w:t>
      </w:r>
    </w:p>
    <w:p w14:paraId="175D4599" w14:textId="77777777" w:rsidR="00972B8B" w:rsidRPr="00006B8E" w:rsidRDefault="00972B8B" w:rsidP="00972B8B">
      <w:pPr>
        <w:shd w:val="clear" w:color="auto" w:fill="FFFFFF"/>
        <w:textAlignment w:val="baseline"/>
        <w:rPr>
          <w:rFonts w:ascii="Avenir Next LT Pro Light" w:eastAsia="Times New Roman" w:hAnsi="Avenir Next LT Pro Light" w:cs="Calibri"/>
          <w:color w:val="000000"/>
          <w:lang w:eastAsia="en-AU"/>
        </w:rPr>
      </w:pPr>
    </w:p>
    <w:p w14:paraId="4A7889A5" w14:textId="77777777" w:rsidR="000401EA" w:rsidRPr="00EE2F54" w:rsidRDefault="000401EA" w:rsidP="00EE2F54">
      <w:pPr>
        <w:rPr>
          <w:rFonts w:ascii="PLAYFAIR DISPLAY BLACK ROMAN" w:hAnsi="PLAYFAIR DISPLAY BLACK ROMAN"/>
          <w:color w:val="D57C2A"/>
          <w:sz w:val="40"/>
          <w:szCs w:val="40"/>
        </w:rPr>
      </w:pPr>
    </w:p>
    <w:p w14:paraId="6559B321" w14:textId="77777777" w:rsidR="00B11620" w:rsidRDefault="00B11620" w:rsidP="00EE2F54">
      <w:pPr>
        <w:rPr>
          <w:rFonts w:ascii="PLAYFAIR DISPLAY BLACK ROMAN" w:hAnsi="PLAYFAIR DISPLAY BLACK ROMAN"/>
          <w:color w:val="D57C2A"/>
          <w:sz w:val="40"/>
          <w:szCs w:val="40"/>
        </w:rPr>
      </w:pPr>
    </w:p>
    <w:p w14:paraId="20E0CCD6" w14:textId="77777777" w:rsidR="006F03B9" w:rsidRPr="006A3835" w:rsidRDefault="006F03B9" w:rsidP="006F03B9">
      <w:pPr>
        <w:rPr>
          <w:rFonts w:ascii="Avenir Next LT Pro Light" w:eastAsia="Times New Roman" w:hAnsi="Avenir Next LT Pro Light" w:cs="Calibri"/>
          <w:color w:val="000000"/>
          <w:lang w:eastAsia="en-AU"/>
        </w:rPr>
      </w:pPr>
      <w:bookmarkStart w:id="2" w:name="_Hlk114837621"/>
      <w:r w:rsidRPr="006A3835">
        <w:rPr>
          <w:rFonts w:ascii="Avenir Next LT Pro Light" w:eastAsia="Times New Roman" w:hAnsi="Avenir Next LT Pro Light" w:cs="Calibri"/>
          <w:color w:val="000000"/>
          <w:lang w:eastAsia="en-AU"/>
        </w:rPr>
        <w:t xml:space="preserve">Being with someone and spending time with them, helps us to really know them. When Jesus was born, he was called Immanuel, which means ‘God is with </w:t>
      </w:r>
      <w:proofErr w:type="gramStart"/>
      <w:r w:rsidRPr="006A3835">
        <w:rPr>
          <w:rFonts w:ascii="Avenir Next LT Pro Light" w:eastAsia="Times New Roman" w:hAnsi="Avenir Next LT Pro Light" w:cs="Calibri"/>
          <w:color w:val="000000"/>
          <w:lang w:eastAsia="en-AU"/>
        </w:rPr>
        <w:t>us’</w:t>
      </w:r>
      <w:proofErr w:type="gramEnd"/>
      <w:r w:rsidRPr="006A3835">
        <w:rPr>
          <w:rFonts w:ascii="Avenir Next LT Pro Light" w:eastAsia="Times New Roman" w:hAnsi="Avenir Next LT Pro Light" w:cs="Calibri"/>
          <w:color w:val="000000"/>
          <w:lang w:eastAsia="en-AU"/>
        </w:rPr>
        <w:t xml:space="preserve">. </w:t>
      </w:r>
    </w:p>
    <w:p w14:paraId="6B1EEE41" w14:textId="77777777" w:rsidR="006F03B9" w:rsidRPr="006A3835" w:rsidRDefault="006F03B9" w:rsidP="006F03B9">
      <w:pPr>
        <w:rPr>
          <w:rFonts w:ascii="Avenir Next LT Pro Light" w:eastAsia="Calibri" w:hAnsi="Avenir Next LT Pro Light" w:cs="Times New Roman"/>
        </w:rPr>
      </w:pPr>
    </w:p>
    <w:p w14:paraId="1CA71C84" w14:textId="77777777" w:rsidR="006F03B9" w:rsidRPr="006A3835" w:rsidRDefault="006F03B9" w:rsidP="006F03B9">
      <w:pPr>
        <w:rPr>
          <w:rFonts w:ascii="Avenir Next LT Pro Light" w:eastAsia="Times New Roman" w:hAnsi="Avenir Next LT Pro Light" w:cs="Calibri"/>
          <w:color w:val="000000"/>
          <w:lang w:eastAsia="en-AU"/>
        </w:rPr>
      </w:pPr>
      <w:r w:rsidRPr="006A3835">
        <w:rPr>
          <w:rFonts w:ascii="Avenir Next LT Pro Light" w:eastAsia="Times New Roman" w:hAnsi="Avenir Next LT Pro Light" w:cs="Calibri"/>
          <w:color w:val="000000"/>
          <w:lang w:eastAsia="en-AU"/>
        </w:rPr>
        <w:t>Today, as we light the</w:t>
      </w:r>
      <w:r w:rsidRPr="006A3835">
        <w:rPr>
          <w:rFonts w:ascii="Arial" w:eastAsia="Times New Roman" w:hAnsi="Arial" w:cs="Arial"/>
          <w:color w:val="000000"/>
          <w:lang w:eastAsia="en-AU"/>
        </w:rPr>
        <w:t> </w:t>
      </w:r>
      <w:proofErr w:type="gramStart"/>
      <w:r w:rsidRPr="006A3835">
        <w:rPr>
          <w:rFonts w:ascii="Avenir Next LT Pro Light" w:eastAsia="Times New Roman" w:hAnsi="Avenir Next LT Pro Light" w:cs="Calibri"/>
          <w:color w:val="000000"/>
          <w:lang w:eastAsia="en-AU"/>
        </w:rPr>
        <w:t>candle</w:t>
      </w:r>
      <w:proofErr w:type="gramEnd"/>
      <w:r w:rsidRPr="006A3835">
        <w:rPr>
          <w:rFonts w:ascii="Avenir Next LT Pro Light" w:eastAsia="Times New Roman" w:hAnsi="Avenir Next LT Pro Light" w:cs="Calibri"/>
          <w:iCs/>
          <w:color w:val="000000"/>
          <w:lang w:eastAsia="en-AU"/>
        </w:rPr>
        <w:t xml:space="preserve"> </w:t>
      </w:r>
      <w:r w:rsidRPr="006A3835">
        <w:rPr>
          <w:rFonts w:ascii="Avenir Next LT Pro Light" w:eastAsia="Times New Roman" w:hAnsi="Avenir Next LT Pro Light" w:cs="Calibri"/>
          <w:color w:val="000000"/>
          <w:lang w:eastAsia="en-AU"/>
        </w:rPr>
        <w:t xml:space="preserve">we remember that Christmas is a story of new beginnings – new life and a new understanding of God. </w:t>
      </w:r>
    </w:p>
    <w:p w14:paraId="51FDB2D1" w14:textId="77777777" w:rsidR="006F03B9" w:rsidRPr="006A3835" w:rsidRDefault="006F03B9" w:rsidP="006F03B9">
      <w:pPr>
        <w:rPr>
          <w:rFonts w:ascii="Avenir Next LT Pro Light" w:eastAsia="Times New Roman" w:hAnsi="Avenir Next LT Pro Light" w:cs="Calibri"/>
          <w:color w:val="000000"/>
          <w:lang w:eastAsia="en-AU"/>
        </w:rPr>
      </w:pPr>
    </w:p>
    <w:p w14:paraId="0CC1E4FB" w14:textId="77777777" w:rsidR="006F03B9" w:rsidRPr="006A3835" w:rsidRDefault="006F03B9" w:rsidP="006F03B9">
      <w:pPr>
        <w:rPr>
          <w:rFonts w:ascii="Avenir Next LT Pro Light" w:eastAsia="Times New Roman" w:hAnsi="Avenir Next LT Pro Light" w:cs="Calibri"/>
          <w:color w:val="000000"/>
          <w:lang w:eastAsia="en-AU"/>
        </w:rPr>
      </w:pPr>
      <w:r w:rsidRPr="006A3835">
        <w:rPr>
          <w:rFonts w:ascii="Avenir Next LT Pro Light" w:eastAsia="Times New Roman" w:hAnsi="Avenir Next LT Pro Light" w:cs="Calibri"/>
          <w:color w:val="000000"/>
          <w:lang w:eastAsia="en-AU"/>
        </w:rPr>
        <w:t xml:space="preserve">What helps you to feel close to God? </w:t>
      </w:r>
    </w:p>
    <w:bookmarkEnd w:id="2"/>
    <w:p w14:paraId="057A17A0" w14:textId="77777777" w:rsidR="006F03B9" w:rsidRDefault="006F03B9" w:rsidP="006F03B9">
      <w:pPr>
        <w:rPr>
          <w:rFonts w:ascii="PLAYFAIR DISPLAY BLACK ROMAN" w:hAnsi="PLAYFAIR DISPLAY BLACK ROMAN"/>
          <w:color w:val="D57C2A"/>
          <w:sz w:val="40"/>
          <w:szCs w:val="40"/>
        </w:rPr>
      </w:pPr>
    </w:p>
    <w:p w14:paraId="37E90F92" w14:textId="77777777" w:rsidR="006F03B9" w:rsidRPr="0004643F" w:rsidRDefault="006F03B9" w:rsidP="006F03B9">
      <w:pPr>
        <w:rPr>
          <w:rFonts w:ascii="PLAYFAIR DISPLAY BLACK ROMAN" w:hAnsi="PLAYFAIR DISPLAY BLACK ROMAN"/>
          <w:color w:val="D57C2A"/>
          <w:sz w:val="40"/>
          <w:szCs w:val="40"/>
        </w:rPr>
      </w:pPr>
      <w:r>
        <w:rPr>
          <w:rFonts w:ascii="PLAYFAIR DISPLAY BLACK ROMAN" w:hAnsi="PLAYFAIR DISPLAY BLACK ROMAN"/>
          <w:color w:val="D57C2A"/>
          <w:sz w:val="40"/>
          <w:szCs w:val="40"/>
        </w:rPr>
        <w:t>Prayer</w:t>
      </w:r>
    </w:p>
    <w:p w14:paraId="03072198" w14:textId="77777777" w:rsidR="006F03B9" w:rsidRPr="00E831BB" w:rsidRDefault="006F03B9" w:rsidP="006F03B9">
      <w:pPr>
        <w:rPr>
          <w:rFonts w:ascii="Avenir Next LT Pro" w:eastAsia="Times New Roman" w:hAnsi="Avenir Next LT Pro" w:cs="Calibri"/>
          <w:i/>
          <w:iCs/>
          <w:lang w:eastAsia="en-AU"/>
        </w:rPr>
      </w:pPr>
      <w:r w:rsidRPr="00E831BB">
        <w:rPr>
          <w:rFonts w:ascii="Avenir Next LT Pro" w:eastAsia="Times New Roman" w:hAnsi="Avenir Next LT Pro" w:cs="Calibri"/>
          <w:i/>
          <w:iCs/>
          <w:lang w:eastAsia="en-AU"/>
        </w:rPr>
        <w:t>Read Psalm 80:1–7, 16–18 as a prayer that highlights the promise and plan for the new beginning that Jesus would bring about. It gives eternal hope not limited to the people of Israel, available to all.</w:t>
      </w:r>
      <w:r w:rsidRPr="00E831BB">
        <w:rPr>
          <w:rFonts w:ascii="Avenir Next LT Pro" w:eastAsia="Times New Roman" w:hAnsi="Avenir Next LT Pro" w:cs="Calibri"/>
          <w:lang w:eastAsia="en-AU"/>
        </w:rPr>
        <w:t> </w:t>
      </w:r>
    </w:p>
    <w:p w14:paraId="43A0779F" w14:textId="77777777" w:rsidR="006F03B9" w:rsidRPr="00E831BB" w:rsidRDefault="006F03B9" w:rsidP="006F03B9">
      <w:pPr>
        <w:rPr>
          <w:rFonts w:ascii="Avenir Next LT Pro" w:eastAsia="Times New Roman" w:hAnsi="Avenir Next LT Pro" w:cs="Calibri"/>
          <w:lang w:eastAsia="en-AU"/>
        </w:rPr>
      </w:pPr>
      <w:r w:rsidRPr="00E831BB">
        <w:rPr>
          <w:rFonts w:ascii="Avenir Next LT Pro" w:eastAsia="Times New Roman" w:hAnsi="Avenir Next LT Pro" w:cs="Calibri"/>
          <w:lang w:eastAsia="en-AU"/>
        </w:rPr>
        <w:t> </w:t>
      </w:r>
    </w:p>
    <w:p w14:paraId="7E19D977" w14:textId="77777777" w:rsidR="006F03B9" w:rsidRPr="00E831BB" w:rsidRDefault="006F03B9" w:rsidP="006F03B9">
      <w:pPr>
        <w:rPr>
          <w:rFonts w:ascii="Avenir Next LT Pro" w:eastAsia="Times New Roman" w:hAnsi="Avenir Next LT Pro" w:cs="Calibri"/>
          <w:lang w:eastAsia="en-AU"/>
        </w:rPr>
      </w:pPr>
      <w:r w:rsidRPr="00E831BB">
        <w:rPr>
          <w:rFonts w:ascii="Avenir Next LT Pro" w:eastAsia="Times New Roman" w:hAnsi="Avenir Next LT Pro" w:cs="Calibri"/>
          <w:b/>
          <w:lang w:eastAsia="en-AU"/>
        </w:rPr>
        <w:t>Leader:</w:t>
      </w:r>
      <w:r w:rsidRPr="00E831BB">
        <w:rPr>
          <w:rFonts w:ascii="Avenir Next LT Pro" w:eastAsia="Times New Roman" w:hAnsi="Avenir Next LT Pro" w:cs="Calibri"/>
          <w:lang w:eastAsia="en-AU"/>
        </w:rPr>
        <w:t>  </w:t>
      </w:r>
    </w:p>
    <w:p w14:paraId="40B89EBF" w14:textId="77777777" w:rsidR="006F03B9" w:rsidRPr="00E831BB" w:rsidRDefault="006F03B9" w:rsidP="006F03B9">
      <w:pPr>
        <w:rPr>
          <w:rFonts w:ascii="Avenir Next LT Pro" w:eastAsia="Times New Roman" w:hAnsi="Avenir Next LT Pro" w:cs="Calibri"/>
          <w:lang w:eastAsia="en-AU"/>
        </w:rPr>
      </w:pPr>
      <w:r w:rsidRPr="00E831BB">
        <w:rPr>
          <w:rFonts w:ascii="Avenir Next LT Pro" w:eastAsia="Times New Roman" w:hAnsi="Avenir Next LT Pro" w:cs="Calibri"/>
          <w:lang w:eastAsia="en-AU"/>
        </w:rPr>
        <w:t>Shepherd of Israel, you lead the descendants of Joseph, and you sit on your throne above the winged creatures. </w:t>
      </w:r>
      <w:r w:rsidRPr="00E831BB">
        <w:rPr>
          <w:rFonts w:ascii="Avenir Next LT Pro" w:eastAsia="Times New Roman" w:hAnsi="Avenir Next LT Pro" w:cs="Calibri"/>
          <w:lang w:eastAsia="en-AU"/>
        </w:rPr>
        <w:br/>
        <w:t>Listen to our prayer</w:t>
      </w:r>
      <w:r w:rsidRPr="00E831BB">
        <w:rPr>
          <w:rFonts w:ascii="Arial" w:eastAsia="Times New Roman" w:hAnsi="Arial" w:cs="Arial"/>
          <w:lang w:eastAsia="en-AU"/>
        </w:rPr>
        <w:t> </w:t>
      </w:r>
      <w:r w:rsidRPr="00E831BB">
        <w:rPr>
          <w:rFonts w:ascii="Avenir Next LT Pro" w:eastAsia="Times New Roman" w:hAnsi="Avenir Next LT Pro" w:cs="Calibri"/>
          <w:lang w:eastAsia="en-AU"/>
        </w:rPr>
        <w:t>and let your light shine for the tribes of Ephraim, Benjamin, and Manasseh. Save us by your power. </w:t>
      </w:r>
    </w:p>
    <w:p w14:paraId="05AECA40" w14:textId="77777777" w:rsidR="006F03B9" w:rsidRPr="00E831BB" w:rsidRDefault="006F03B9" w:rsidP="006F03B9">
      <w:pPr>
        <w:rPr>
          <w:rFonts w:ascii="Avenir Next LT Pro" w:eastAsia="Times New Roman" w:hAnsi="Avenir Next LT Pro" w:cs="Calibri"/>
          <w:lang w:eastAsia="en-AU"/>
        </w:rPr>
      </w:pPr>
      <w:r w:rsidRPr="00E831BB">
        <w:rPr>
          <w:rFonts w:ascii="Avenir Next LT Pro" w:eastAsia="Times New Roman" w:hAnsi="Avenir Next LT Pro" w:cs="Calibri"/>
          <w:lang w:eastAsia="en-AU"/>
        </w:rPr>
        <w:t> </w:t>
      </w:r>
    </w:p>
    <w:p w14:paraId="1D91A9F5" w14:textId="77777777" w:rsidR="006F03B9" w:rsidRPr="00E831BB" w:rsidRDefault="006F03B9" w:rsidP="006F03B9">
      <w:pPr>
        <w:rPr>
          <w:rFonts w:ascii="Avenir Next LT Pro" w:eastAsia="Times New Roman" w:hAnsi="Avenir Next LT Pro" w:cs="Calibri"/>
          <w:b/>
          <w:color w:val="1F59A9"/>
          <w:lang w:eastAsia="en-AU"/>
        </w:rPr>
      </w:pPr>
      <w:r w:rsidRPr="00E831BB">
        <w:rPr>
          <w:rFonts w:ascii="Avenir Next LT Pro" w:eastAsia="Times New Roman" w:hAnsi="Avenir Next LT Pro" w:cs="Calibri"/>
          <w:b/>
          <w:color w:val="1F59A9"/>
          <w:lang w:eastAsia="en-AU"/>
        </w:rPr>
        <w:t>All: </w:t>
      </w:r>
    </w:p>
    <w:p w14:paraId="7831D206" w14:textId="77777777" w:rsidR="006F03B9" w:rsidRPr="00E831BB" w:rsidRDefault="006F03B9" w:rsidP="006F03B9">
      <w:pPr>
        <w:rPr>
          <w:rFonts w:ascii="Avenir Next LT Pro" w:eastAsia="Times New Roman" w:hAnsi="Avenir Next LT Pro" w:cs="Calibri"/>
          <w:color w:val="1F59A9"/>
          <w:lang w:eastAsia="en-AU"/>
        </w:rPr>
      </w:pPr>
      <w:r w:rsidRPr="00E831BB">
        <w:rPr>
          <w:rFonts w:ascii="Avenir Next LT Pro" w:eastAsia="Times New Roman" w:hAnsi="Avenir Next LT Pro" w:cs="Calibri"/>
          <w:color w:val="1F59A9"/>
          <w:lang w:eastAsia="en-AU"/>
        </w:rPr>
        <w:t>Our God, make us strong again! </w:t>
      </w:r>
    </w:p>
    <w:p w14:paraId="2A532EF6" w14:textId="77777777" w:rsidR="006F03B9" w:rsidRPr="00E831BB" w:rsidRDefault="006F03B9" w:rsidP="006F03B9">
      <w:pPr>
        <w:rPr>
          <w:rFonts w:ascii="Avenir Next LT Pro" w:eastAsia="Times New Roman" w:hAnsi="Avenir Next LT Pro" w:cs="Calibri"/>
          <w:color w:val="1F59A9"/>
          <w:lang w:eastAsia="en-AU"/>
        </w:rPr>
      </w:pPr>
      <w:r w:rsidRPr="00E831BB">
        <w:rPr>
          <w:rFonts w:ascii="Avenir Next LT Pro" w:eastAsia="Times New Roman" w:hAnsi="Avenir Next LT Pro" w:cs="Calibri"/>
          <w:color w:val="1F59A9"/>
          <w:lang w:eastAsia="en-AU"/>
        </w:rPr>
        <w:t>Smile on us and save us. </w:t>
      </w:r>
    </w:p>
    <w:p w14:paraId="543D53BB" w14:textId="77777777" w:rsidR="006F03B9" w:rsidRPr="00E831BB" w:rsidRDefault="006F03B9" w:rsidP="006F03B9">
      <w:pPr>
        <w:rPr>
          <w:rFonts w:ascii="Avenir Next LT Pro" w:eastAsia="Times New Roman" w:hAnsi="Avenir Next LT Pro" w:cs="Calibri"/>
          <w:lang w:eastAsia="en-AU"/>
        </w:rPr>
      </w:pPr>
      <w:r w:rsidRPr="00E831BB">
        <w:rPr>
          <w:rFonts w:ascii="Avenir Next LT Pro" w:eastAsia="Times New Roman" w:hAnsi="Avenir Next LT Pro" w:cs="Calibri"/>
          <w:lang w:eastAsia="en-AU"/>
        </w:rPr>
        <w:t> </w:t>
      </w:r>
    </w:p>
    <w:p w14:paraId="4FC207E5" w14:textId="77777777" w:rsidR="006F03B9" w:rsidRPr="00E831BB" w:rsidRDefault="006F03B9" w:rsidP="006F03B9">
      <w:pPr>
        <w:rPr>
          <w:rFonts w:ascii="Avenir Next LT Pro" w:eastAsia="Times New Roman" w:hAnsi="Avenir Next LT Pro" w:cs="Calibri"/>
          <w:b/>
          <w:lang w:eastAsia="en-AU"/>
        </w:rPr>
      </w:pPr>
      <w:r w:rsidRPr="00E831BB">
        <w:rPr>
          <w:rFonts w:ascii="Avenir Next LT Pro" w:eastAsia="Times New Roman" w:hAnsi="Avenir Next LT Pro" w:cs="Calibri"/>
          <w:b/>
          <w:lang w:eastAsia="en-AU"/>
        </w:rPr>
        <w:t>Leader: </w:t>
      </w:r>
    </w:p>
    <w:p w14:paraId="61B5C9A9" w14:textId="77777777" w:rsidR="006F03B9" w:rsidRPr="00E831BB" w:rsidRDefault="006F03B9" w:rsidP="006F03B9">
      <w:pPr>
        <w:rPr>
          <w:rFonts w:ascii="Avenir Next LT Pro" w:eastAsia="Times New Roman" w:hAnsi="Avenir Next LT Pro" w:cs="Calibri"/>
          <w:lang w:eastAsia="en-AU"/>
        </w:rPr>
      </w:pPr>
      <w:r w:rsidRPr="00E831BB">
        <w:rPr>
          <w:rFonts w:ascii="Avenir Next LT Pro" w:eastAsia="Times New Roman" w:hAnsi="Avenir Next LT Pro" w:cs="Calibri"/>
          <w:lang w:eastAsia="en-AU"/>
        </w:rPr>
        <w:t>Lord</w:t>
      </w:r>
      <w:r w:rsidRPr="00E831BB">
        <w:rPr>
          <w:rFonts w:ascii="Arial" w:eastAsia="Times New Roman" w:hAnsi="Arial" w:cs="Arial"/>
          <w:lang w:eastAsia="en-AU"/>
        </w:rPr>
        <w:t> </w:t>
      </w:r>
      <w:r w:rsidRPr="00E831BB">
        <w:rPr>
          <w:rFonts w:ascii="Avenir Next LT Pro" w:eastAsia="Times New Roman" w:hAnsi="Avenir Next LT Pro" w:cs="Calibri"/>
          <w:lang w:eastAsia="en-AU"/>
        </w:rPr>
        <w:t>God All-Powerful, how much longer will the prayers of your people make you angry? </w:t>
      </w:r>
      <w:r w:rsidRPr="00E831BB">
        <w:rPr>
          <w:rFonts w:ascii="Avenir Next LT Pro" w:eastAsia="Times New Roman" w:hAnsi="Avenir Next LT Pro" w:cs="Calibri"/>
          <w:lang w:eastAsia="en-AU"/>
        </w:rPr>
        <w:br/>
        <w:t>You gave us tears for food, and you made us drink them</w:t>
      </w:r>
      <w:r w:rsidRPr="00E831BB">
        <w:rPr>
          <w:rFonts w:ascii="Arial" w:eastAsia="Times New Roman" w:hAnsi="Arial" w:cs="Arial"/>
          <w:lang w:eastAsia="en-AU"/>
        </w:rPr>
        <w:t> </w:t>
      </w:r>
      <w:r w:rsidRPr="00E831BB">
        <w:rPr>
          <w:rFonts w:ascii="Avenir Next LT Pro" w:eastAsia="Times New Roman" w:hAnsi="Avenir Next LT Pro" w:cs="Calibri"/>
          <w:lang w:eastAsia="en-AU"/>
        </w:rPr>
        <w:t>by the bowlful. </w:t>
      </w:r>
      <w:r w:rsidRPr="00E831BB">
        <w:rPr>
          <w:rFonts w:ascii="Avenir Next LT Pro" w:eastAsia="Times New Roman" w:hAnsi="Avenir Next LT Pro" w:cs="Calibri"/>
          <w:lang w:eastAsia="en-AU"/>
        </w:rPr>
        <w:br/>
        <w:t>Because of you, our enemies who live nearby laugh and joke about us. </w:t>
      </w:r>
      <w:r w:rsidRPr="00E831BB">
        <w:rPr>
          <w:rFonts w:ascii="Avenir Next LT Pro" w:eastAsia="Times New Roman" w:hAnsi="Avenir Next LT Pro" w:cs="Calibri"/>
          <w:lang w:eastAsia="en-AU"/>
        </w:rPr>
        <w:br/>
        <w:t> </w:t>
      </w:r>
    </w:p>
    <w:p w14:paraId="160640B3" w14:textId="77777777" w:rsidR="006F03B9" w:rsidRPr="00E831BB" w:rsidRDefault="006F03B9" w:rsidP="006F03B9">
      <w:pPr>
        <w:rPr>
          <w:rFonts w:ascii="Avenir Next LT Pro" w:eastAsia="Times New Roman" w:hAnsi="Avenir Next LT Pro" w:cs="Calibri"/>
          <w:b/>
          <w:color w:val="1F59A9"/>
          <w:lang w:eastAsia="en-AU"/>
        </w:rPr>
      </w:pPr>
      <w:r w:rsidRPr="00E831BB">
        <w:rPr>
          <w:rFonts w:ascii="Avenir Next LT Pro" w:eastAsia="Times New Roman" w:hAnsi="Avenir Next LT Pro" w:cs="Calibri"/>
          <w:b/>
          <w:color w:val="1F59A9"/>
          <w:lang w:eastAsia="en-AU"/>
        </w:rPr>
        <w:t>All: </w:t>
      </w:r>
    </w:p>
    <w:p w14:paraId="08ECC083" w14:textId="77777777" w:rsidR="006F03B9" w:rsidRPr="00E831BB" w:rsidRDefault="006F03B9" w:rsidP="006F03B9">
      <w:pPr>
        <w:rPr>
          <w:rFonts w:ascii="Avenir Next LT Pro" w:eastAsia="Times New Roman" w:hAnsi="Avenir Next LT Pro" w:cs="Calibri"/>
          <w:color w:val="1F59A9"/>
          <w:lang w:eastAsia="en-AU"/>
        </w:rPr>
      </w:pPr>
      <w:r w:rsidRPr="00E831BB">
        <w:rPr>
          <w:rFonts w:ascii="Avenir Next LT Pro" w:eastAsia="Times New Roman" w:hAnsi="Avenir Next LT Pro" w:cs="Calibri"/>
          <w:color w:val="1F59A9"/>
          <w:lang w:eastAsia="en-AU"/>
        </w:rPr>
        <w:t>Our God, make us strong again! </w:t>
      </w:r>
      <w:r w:rsidRPr="00E831BB">
        <w:rPr>
          <w:rFonts w:ascii="Avenir Next LT Pro" w:eastAsia="Times New Roman" w:hAnsi="Avenir Next LT Pro" w:cs="Calibri"/>
          <w:color w:val="1F59A9"/>
          <w:lang w:eastAsia="en-AU"/>
        </w:rPr>
        <w:br/>
        <w:t>Smile on us and save us. </w:t>
      </w:r>
    </w:p>
    <w:p w14:paraId="7DA21EE1" w14:textId="77777777" w:rsidR="006F03B9" w:rsidRPr="00E831BB" w:rsidRDefault="006F03B9" w:rsidP="006F03B9">
      <w:pPr>
        <w:rPr>
          <w:rFonts w:ascii="Avenir Next LT Pro" w:eastAsia="Times New Roman" w:hAnsi="Avenir Next LT Pro" w:cs="Calibri"/>
          <w:lang w:eastAsia="en-AU"/>
        </w:rPr>
      </w:pPr>
      <w:r w:rsidRPr="00E831BB">
        <w:rPr>
          <w:rFonts w:ascii="Avenir Next LT Pro" w:eastAsia="Times New Roman" w:hAnsi="Avenir Next LT Pro" w:cs="Calibri"/>
          <w:lang w:eastAsia="en-AU"/>
        </w:rPr>
        <w:t> </w:t>
      </w:r>
    </w:p>
    <w:p w14:paraId="4F878DE8" w14:textId="77777777" w:rsidR="006F03B9" w:rsidRPr="00E831BB" w:rsidRDefault="006F03B9" w:rsidP="006F03B9">
      <w:pPr>
        <w:rPr>
          <w:rFonts w:ascii="Avenir Next LT Pro" w:eastAsia="Times New Roman" w:hAnsi="Avenir Next LT Pro" w:cs="Calibri"/>
          <w:b/>
          <w:lang w:eastAsia="en-AU"/>
        </w:rPr>
      </w:pPr>
      <w:r w:rsidRPr="00E831BB">
        <w:rPr>
          <w:rFonts w:ascii="Avenir Next LT Pro" w:eastAsia="Times New Roman" w:hAnsi="Avenir Next LT Pro" w:cs="Calibri"/>
          <w:b/>
          <w:lang w:eastAsia="en-AU"/>
        </w:rPr>
        <w:t>Leader: </w:t>
      </w:r>
    </w:p>
    <w:p w14:paraId="1E5BD3FA" w14:textId="77777777" w:rsidR="006F03B9" w:rsidRPr="00E831BB" w:rsidRDefault="006F03B9" w:rsidP="006F03B9">
      <w:pPr>
        <w:rPr>
          <w:rFonts w:ascii="Avenir Next LT Pro" w:eastAsia="Times New Roman" w:hAnsi="Avenir Next LT Pro" w:cs="Calibri"/>
          <w:lang w:eastAsia="en-AU"/>
        </w:rPr>
      </w:pPr>
      <w:r w:rsidRPr="00E831BB">
        <w:rPr>
          <w:rFonts w:ascii="Avenir Next LT Pro" w:eastAsia="Times New Roman" w:hAnsi="Avenir Next LT Pro" w:cs="Calibri"/>
          <w:lang w:eastAsia="en-AU"/>
        </w:rPr>
        <w:t>Enemies chopped the vine down and set it on fire. Now show your anger and destroy them. </w:t>
      </w:r>
      <w:r w:rsidRPr="00E831BB">
        <w:rPr>
          <w:rFonts w:ascii="Avenir Next LT Pro" w:eastAsia="Times New Roman" w:hAnsi="Avenir Next LT Pro" w:cs="Calibri"/>
          <w:lang w:eastAsia="en-AU"/>
        </w:rPr>
        <w:br/>
        <w:t>But help the one who sits at your right side, the one you raised to be your very own. </w:t>
      </w:r>
      <w:r w:rsidRPr="00E831BB">
        <w:rPr>
          <w:rFonts w:ascii="Avenir Next LT Pro" w:eastAsia="Times New Roman" w:hAnsi="Avenir Next LT Pro" w:cs="Calibri"/>
          <w:lang w:eastAsia="en-AU"/>
        </w:rPr>
        <w:br/>
        <w:t>Then we will never turn away. Put new life into us, and we will worship you. </w:t>
      </w:r>
    </w:p>
    <w:p w14:paraId="43DFD75E" w14:textId="77777777" w:rsidR="006F03B9" w:rsidRPr="00E831BB" w:rsidRDefault="006F03B9" w:rsidP="006F03B9">
      <w:pPr>
        <w:rPr>
          <w:rFonts w:ascii="Avenir Next LT Pro" w:eastAsia="Times New Roman" w:hAnsi="Avenir Next LT Pro" w:cs="Calibri"/>
          <w:color w:val="1F59A9"/>
          <w:lang w:eastAsia="en-AU"/>
        </w:rPr>
      </w:pPr>
      <w:r w:rsidRPr="00E831BB">
        <w:rPr>
          <w:rFonts w:ascii="Avenir Next LT Pro" w:eastAsia="Times New Roman" w:hAnsi="Avenir Next LT Pro" w:cs="Calibri"/>
          <w:color w:val="1F59A9"/>
          <w:lang w:eastAsia="en-AU"/>
        </w:rPr>
        <w:t> </w:t>
      </w:r>
    </w:p>
    <w:p w14:paraId="7D55F7CD" w14:textId="77777777" w:rsidR="006F03B9" w:rsidRPr="00E831BB" w:rsidRDefault="006F03B9" w:rsidP="006F03B9">
      <w:pPr>
        <w:rPr>
          <w:rFonts w:ascii="Avenir Next LT Pro" w:eastAsia="Times New Roman" w:hAnsi="Avenir Next LT Pro" w:cs="Calibri"/>
          <w:b/>
          <w:color w:val="1F59A9"/>
          <w:lang w:eastAsia="en-AU"/>
        </w:rPr>
      </w:pPr>
      <w:r w:rsidRPr="00E831BB">
        <w:rPr>
          <w:rFonts w:ascii="Avenir Next LT Pro" w:eastAsia="Times New Roman" w:hAnsi="Avenir Next LT Pro" w:cs="Calibri"/>
          <w:b/>
          <w:color w:val="1F59A9"/>
          <w:lang w:eastAsia="en-AU"/>
        </w:rPr>
        <w:t>All: </w:t>
      </w:r>
    </w:p>
    <w:p w14:paraId="66107EB0" w14:textId="77777777" w:rsidR="006F03B9" w:rsidRPr="00E831BB" w:rsidRDefault="006F03B9" w:rsidP="006F03B9">
      <w:pPr>
        <w:rPr>
          <w:rFonts w:ascii="Avenir Next LT Pro" w:eastAsia="Times New Roman" w:hAnsi="Avenir Next LT Pro" w:cs="Calibri"/>
          <w:color w:val="1F59A9"/>
          <w:lang w:eastAsia="en-AU"/>
        </w:rPr>
      </w:pPr>
      <w:r w:rsidRPr="00E831BB">
        <w:rPr>
          <w:rFonts w:ascii="Avenir Next LT Pro" w:eastAsia="Times New Roman" w:hAnsi="Avenir Next LT Pro" w:cs="Calibri"/>
          <w:color w:val="1F59A9"/>
          <w:lang w:eastAsia="en-AU"/>
        </w:rPr>
        <w:t>Lord</w:t>
      </w:r>
      <w:r w:rsidRPr="00E831BB">
        <w:rPr>
          <w:rFonts w:ascii="Arial" w:eastAsia="Times New Roman" w:hAnsi="Arial" w:cs="Arial"/>
          <w:color w:val="1F59A9"/>
          <w:lang w:eastAsia="en-AU"/>
        </w:rPr>
        <w:t> </w:t>
      </w:r>
      <w:r w:rsidRPr="00E831BB">
        <w:rPr>
          <w:rFonts w:ascii="Avenir Next LT Pro" w:eastAsia="Times New Roman" w:hAnsi="Avenir Next LT Pro" w:cs="Calibri"/>
          <w:color w:val="1F59A9"/>
          <w:lang w:eastAsia="en-AU"/>
        </w:rPr>
        <w:t>God All-Powerful, make us strong again! </w:t>
      </w:r>
    </w:p>
    <w:p w14:paraId="21D912A9" w14:textId="77777777" w:rsidR="006F03B9" w:rsidRPr="00E831BB" w:rsidRDefault="006F03B9" w:rsidP="006F03B9">
      <w:pPr>
        <w:rPr>
          <w:rFonts w:ascii="Avenir Next LT Pro Light" w:eastAsia="Calibri" w:hAnsi="Avenir Next LT Pro Light" w:cs="Times New Roman"/>
        </w:rPr>
      </w:pPr>
      <w:r w:rsidRPr="00E831BB">
        <w:rPr>
          <w:rFonts w:ascii="Avenir Next LT Pro" w:eastAsia="Times New Roman" w:hAnsi="Avenir Next LT Pro" w:cs="Calibri"/>
          <w:color w:val="1F59A9"/>
          <w:lang w:eastAsia="en-AU"/>
        </w:rPr>
        <w:t>Smile on us and save us.</w:t>
      </w:r>
    </w:p>
    <w:p w14:paraId="1FADA661" w14:textId="77777777" w:rsidR="006F03B9" w:rsidRPr="005A5CB4" w:rsidRDefault="006F03B9" w:rsidP="006F03B9">
      <w:pPr>
        <w:rPr>
          <w:rFonts w:ascii="Avenir Next LT Pro Light" w:eastAsia="Calibri" w:hAnsi="Avenir Next LT Pro Light" w:cs="Times New Roman"/>
        </w:rPr>
      </w:pPr>
      <w:r w:rsidRPr="00E831BB">
        <w:rPr>
          <w:rFonts w:ascii="Avenir Next LT Pro Light" w:eastAsia="Calibri" w:hAnsi="Avenir Next LT Pro Light" w:cs="Times New Roman"/>
        </w:rPr>
        <w:br w:type="page"/>
      </w:r>
    </w:p>
    <w:p w14:paraId="1B907D0B" w14:textId="77777777" w:rsidR="002B5801" w:rsidRDefault="002B5801" w:rsidP="002B5801">
      <w:pPr>
        <w:rPr>
          <w:rFonts w:ascii="Avenir Next LT Pro Light" w:eastAsia="Calibri" w:hAnsi="Avenir Next LT Pro Light" w:cs="Times New Roman"/>
        </w:rPr>
      </w:pPr>
      <w:r>
        <w:rPr>
          <w:rFonts w:ascii="PLAYFAIR DISPLAY BLACK ROMAN" w:hAnsi="PLAYFAIR DISPLAY BLACK ROMAN"/>
          <w:color w:val="D57C2A"/>
          <w:sz w:val="40"/>
          <w:szCs w:val="40"/>
        </w:rPr>
        <w:lastRenderedPageBreak/>
        <w:t>Message</w:t>
      </w:r>
    </w:p>
    <w:p w14:paraId="1119CDA4" w14:textId="77777777" w:rsidR="002B5801" w:rsidRDefault="002B5801" w:rsidP="002B5801">
      <w:pPr>
        <w:rPr>
          <w:rFonts w:ascii="Avenir Next LT Pro Light" w:eastAsia="Calibri" w:hAnsi="Avenir Next LT Pro Light" w:cs="Times New Roman"/>
        </w:rPr>
      </w:pPr>
    </w:p>
    <w:p w14:paraId="25F2BA5C" w14:textId="77777777" w:rsidR="002B5801" w:rsidRPr="002F309F" w:rsidRDefault="002B5801" w:rsidP="002B5801">
      <w:pPr>
        <w:keepNext/>
        <w:keepLines/>
        <w:spacing w:before="40"/>
        <w:outlineLvl w:val="2"/>
        <w:rPr>
          <w:rFonts w:ascii="Avenir Next LT Pro Demi" w:eastAsia="Times New Roman" w:hAnsi="Avenir Next LT Pro Demi" w:cs="Times New Roman"/>
          <w:color w:val="D57C2A"/>
          <w:sz w:val="26"/>
        </w:rPr>
      </w:pPr>
      <w:r w:rsidRPr="002F309F">
        <w:rPr>
          <w:rFonts w:ascii="Avenir Next LT Pro Demi" w:eastAsia="Times New Roman" w:hAnsi="Avenir Next LT Pro Demi" w:cs="Times New Roman"/>
          <w:color w:val="D57C2A"/>
          <w:sz w:val="26"/>
        </w:rPr>
        <w:t xml:space="preserve">A Story of New Beginnings – God with Us </w:t>
      </w:r>
    </w:p>
    <w:p w14:paraId="6BE43496" w14:textId="77777777" w:rsidR="002B5801" w:rsidRPr="002F309F" w:rsidRDefault="002B5801" w:rsidP="002B5801">
      <w:pPr>
        <w:rPr>
          <w:rFonts w:ascii="Avenir Next LT Pro Light" w:eastAsia="Calibri" w:hAnsi="Avenir Next LT Pro Light" w:cs="Times New Roman"/>
        </w:rPr>
      </w:pPr>
      <w:r w:rsidRPr="002F309F">
        <w:rPr>
          <w:rFonts w:ascii="Avenir Next LT Pro Light" w:eastAsia="Calibri" w:hAnsi="Avenir Next LT Pro Light" w:cs="Times New Roman"/>
        </w:rPr>
        <w:t xml:space="preserve">Think for a moment about a time you felt that God was right there with you. It might have been when you were in nature, or perhaps in a church building, listening to the voices of God’s people raised in worship. Maybe it was at the birth of a child, in the silent moment just before new life bursts into squawking cries. </w:t>
      </w:r>
    </w:p>
    <w:p w14:paraId="2CC23E2D" w14:textId="77777777" w:rsidR="002B5801" w:rsidRPr="002F309F" w:rsidRDefault="002B5801" w:rsidP="002B5801">
      <w:pPr>
        <w:rPr>
          <w:rFonts w:ascii="Avenir Next LT Pro Light" w:eastAsia="Calibri" w:hAnsi="Avenir Next LT Pro Light" w:cs="Times New Roman"/>
        </w:rPr>
      </w:pPr>
    </w:p>
    <w:p w14:paraId="32D81C8A" w14:textId="77777777" w:rsidR="002B5801" w:rsidRPr="002F309F" w:rsidRDefault="002B5801" w:rsidP="002B5801">
      <w:pPr>
        <w:rPr>
          <w:rFonts w:ascii="Avenir Next LT Pro Light" w:eastAsia="Calibri" w:hAnsi="Avenir Next LT Pro Light" w:cs="Times New Roman"/>
        </w:rPr>
      </w:pPr>
      <w:r w:rsidRPr="002F309F">
        <w:rPr>
          <w:rFonts w:ascii="Avenir Next LT Pro Light" w:eastAsia="Calibri" w:hAnsi="Avenir Next LT Pro Light" w:cs="Times New Roman"/>
        </w:rPr>
        <w:t xml:space="preserve">How did it feel to be in the presence of God? What did it mean for you to feel his presence wrapped around you? Today we look at Matthew 1:18-20, the story of Immanuel – ‘God with </w:t>
      </w:r>
      <w:proofErr w:type="gramStart"/>
      <w:r w:rsidRPr="002F309F">
        <w:rPr>
          <w:rFonts w:ascii="Avenir Next LT Pro Light" w:eastAsia="Calibri" w:hAnsi="Avenir Next LT Pro Light" w:cs="Times New Roman"/>
        </w:rPr>
        <w:t>us’</w:t>
      </w:r>
      <w:proofErr w:type="gramEnd"/>
      <w:r w:rsidRPr="002F309F">
        <w:rPr>
          <w:rFonts w:ascii="Avenir Next LT Pro Light" w:eastAsia="Calibri" w:hAnsi="Avenir Next LT Pro Light" w:cs="Times New Roman"/>
        </w:rPr>
        <w:t xml:space="preserve">. </w:t>
      </w:r>
    </w:p>
    <w:p w14:paraId="27CBABF5" w14:textId="77777777" w:rsidR="002B5801" w:rsidRPr="002F309F" w:rsidRDefault="002B5801" w:rsidP="002B5801">
      <w:pPr>
        <w:rPr>
          <w:rFonts w:ascii="Avenir Next LT Pro Light" w:eastAsia="Calibri" w:hAnsi="Avenir Next LT Pro Light" w:cs="Times New Roman"/>
          <w:color w:val="D57C2A"/>
        </w:rPr>
      </w:pPr>
    </w:p>
    <w:p w14:paraId="4B9096F7" w14:textId="77777777" w:rsidR="002B5801" w:rsidRPr="002F309F" w:rsidRDefault="002B5801" w:rsidP="002B5801">
      <w:pPr>
        <w:keepNext/>
        <w:keepLines/>
        <w:spacing w:before="40"/>
        <w:outlineLvl w:val="2"/>
        <w:rPr>
          <w:rFonts w:ascii="Avenir Next LT Pro Demi" w:eastAsia="Times New Roman" w:hAnsi="Avenir Next LT Pro Demi" w:cs="Times New Roman"/>
          <w:color w:val="D57C2A"/>
          <w:sz w:val="26"/>
        </w:rPr>
      </w:pPr>
      <w:r w:rsidRPr="002F309F">
        <w:rPr>
          <w:rFonts w:ascii="Avenir Next LT Pro Demi" w:eastAsia="Times New Roman" w:hAnsi="Avenir Next LT Pro Demi" w:cs="Times New Roman"/>
          <w:color w:val="D57C2A"/>
          <w:sz w:val="26"/>
        </w:rPr>
        <w:t xml:space="preserve">Making hard choices – whose voice do you listen to?  </w:t>
      </w:r>
    </w:p>
    <w:p w14:paraId="04FC6E15" w14:textId="77777777" w:rsidR="002B5801" w:rsidRPr="002F309F" w:rsidRDefault="002B5801" w:rsidP="002B5801">
      <w:pPr>
        <w:rPr>
          <w:rFonts w:ascii="Avenir Next LT Pro Light" w:eastAsia="Calibri" w:hAnsi="Avenir Next LT Pro Light" w:cs="Times New Roman"/>
        </w:rPr>
      </w:pPr>
      <w:r w:rsidRPr="002F309F">
        <w:rPr>
          <w:rFonts w:ascii="Avenir Next LT Pro Light" w:eastAsia="Calibri" w:hAnsi="Avenir Next LT Pro Light" w:cs="Times New Roman"/>
        </w:rPr>
        <w:t xml:space="preserve">Matthew begins our passage with an announcement: “This is how the birth of Jesus the Messiah came about.” Matthew is about to tell us a story and every part is significant. A young couple, Joseph and Mary were engaged. </w:t>
      </w:r>
    </w:p>
    <w:p w14:paraId="6317C1C4" w14:textId="77777777" w:rsidR="002B5801" w:rsidRPr="002F309F" w:rsidRDefault="002B5801" w:rsidP="002B5801">
      <w:pPr>
        <w:rPr>
          <w:rFonts w:ascii="Avenir Next LT Pro Light" w:eastAsia="Calibri" w:hAnsi="Avenir Next LT Pro Light" w:cs="Times New Roman"/>
        </w:rPr>
      </w:pPr>
    </w:p>
    <w:p w14:paraId="21716781" w14:textId="77777777" w:rsidR="002B5801" w:rsidRPr="002F309F" w:rsidRDefault="002B5801" w:rsidP="002B5801">
      <w:pPr>
        <w:rPr>
          <w:rFonts w:ascii="Avenir Next LT Pro Light" w:eastAsia="Calibri" w:hAnsi="Avenir Next LT Pro Light" w:cs="Times New Roman"/>
        </w:rPr>
      </w:pPr>
      <w:r w:rsidRPr="002F309F">
        <w:rPr>
          <w:rFonts w:ascii="Avenir Next LT Pro Light" w:eastAsia="Calibri" w:hAnsi="Avenir Next LT Pro Light" w:cs="Times New Roman"/>
        </w:rPr>
        <w:t xml:space="preserve">I wonder what you picture when I say that. In Australia, engagement usually comes after months or years of courtship. There is usually a ring and lots of excitement as the couple plan their wedding.  </w:t>
      </w:r>
    </w:p>
    <w:p w14:paraId="169C778A" w14:textId="77777777" w:rsidR="002B5801" w:rsidRPr="002F309F" w:rsidRDefault="002B5801" w:rsidP="002B5801">
      <w:pPr>
        <w:rPr>
          <w:rFonts w:ascii="Avenir Next LT Pro Light" w:eastAsia="Calibri" w:hAnsi="Avenir Next LT Pro Light" w:cs="Times New Roman"/>
        </w:rPr>
      </w:pPr>
    </w:p>
    <w:p w14:paraId="0BA29B0A" w14:textId="77777777" w:rsidR="002B5801" w:rsidRPr="002F309F" w:rsidRDefault="002B5801" w:rsidP="002B5801">
      <w:pPr>
        <w:rPr>
          <w:rFonts w:ascii="Avenir Next LT Pro Light" w:eastAsia="Calibri" w:hAnsi="Avenir Next LT Pro Light" w:cs="Times New Roman"/>
        </w:rPr>
      </w:pPr>
      <w:r w:rsidRPr="002F309F">
        <w:rPr>
          <w:rFonts w:ascii="Avenir Next LT Pro Light" w:eastAsia="Calibri" w:hAnsi="Avenir Next LT Pro Light" w:cs="Times New Roman"/>
        </w:rPr>
        <w:t xml:space="preserve">For Joseph and Mary, engagement looked very different. In the Jewish community of their time, the engagement was between two families, not just two individuals. It was a financial arrangement and any difficulties that arose during the engagement impacted not just the couple, but also their families. </w:t>
      </w:r>
    </w:p>
    <w:p w14:paraId="7822810E" w14:textId="77777777" w:rsidR="002B5801" w:rsidRPr="002F309F" w:rsidRDefault="002B5801" w:rsidP="002B5801">
      <w:pPr>
        <w:rPr>
          <w:rFonts w:ascii="Avenir Next LT Pro Light" w:eastAsia="Calibri" w:hAnsi="Avenir Next LT Pro Light" w:cs="Times New Roman"/>
        </w:rPr>
      </w:pPr>
    </w:p>
    <w:p w14:paraId="5EBDFFA7" w14:textId="77777777" w:rsidR="002B5801" w:rsidRPr="002F309F" w:rsidRDefault="002B5801" w:rsidP="002B5801">
      <w:pPr>
        <w:rPr>
          <w:rFonts w:ascii="Avenir Next LT Pro Light" w:eastAsia="Calibri" w:hAnsi="Avenir Next LT Pro Light" w:cs="Times New Roman"/>
        </w:rPr>
      </w:pPr>
      <w:r w:rsidRPr="002F309F">
        <w:rPr>
          <w:rFonts w:ascii="Avenir Next LT Pro Light" w:eastAsia="Calibri" w:hAnsi="Avenir Next LT Pro Light" w:cs="Times New Roman"/>
        </w:rPr>
        <w:t xml:space="preserve">Because the couple was not permitted to be alone before the wedding, Joseph may not have known Mary well. </w:t>
      </w:r>
    </w:p>
    <w:p w14:paraId="3A059664" w14:textId="77777777" w:rsidR="002B5801" w:rsidRPr="002F309F" w:rsidRDefault="002B5801" w:rsidP="002B5801">
      <w:pPr>
        <w:rPr>
          <w:rFonts w:ascii="Avenir Next LT Pro Light" w:eastAsia="Calibri" w:hAnsi="Avenir Next LT Pro Light" w:cs="Times New Roman"/>
        </w:rPr>
      </w:pPr>
    </w:p>
    <w:p w14:paraId="03674350" w14:textId="77777777" w:rsidR="002B5801" w:rsidRPr="00AB4212" w:rsidRDefault="002B5801" w:rsidP="002B5801">
      <w:pPr>
        <w:rPr>
          <w:rFonts w:ascii="Avenir Next LT Pro Light" w:eastAsia="Calibri" w:hAnsi="Avenir Next LT Pro Light" w:cs="Times New Roman"/>
        </w:rPr>
      </w:pPr>
      <w:r w:rsidRPr="00AB4212">
        <w:rPr>
          <w:rFonts w:ascii="Avenir Next LT Pro Light" w:eastAsia="Calibri" w:hAnsi="Avenir Next LT Pro Light" w:cs="Times New Roman"/>
        </w:rPr>
        <w:t>When Joseph heard about Mary’s pregnancy, Jewish society required that he end their engagement. Joseph was entitled to keep any money Mary had brought into the marriage and receive a refund for any bride price he had given to Mary's father.</w:t>
      </w:r>
    </w:p>
    <w:p w14:paraId="2B8E0465" w14:textId="77777777" w:rsidR="002B5801" w:rsidRPr="00AB4212" w:rsidRDefault="002B5801" w:rsidP="002B5801">
      <w:pPr>
        <w:rPr>
          <w:rFonts w:ascii="Avenir Next LT Pro Light" w:eastAsia="Calibri" w:hAnsi="Avenir Next LT Pro Light" w:cs="Times New Roman"/>
        </w:rPr>
      </w:pPr>
    </w:p>
    <w:p w14:paraId="024B503E" w14:textId="77777777" w:rsidR="002B5801" w:rsidRPr="00AB4212" w:rsidRDefault="002B5801" w:rsidP="002B5801">
      <w:pPr>
        <w:rPr>
          <w:rFonts w:ascii="Avenir Next LT Pro Light" w:eastAsia="Calibri" w:hAnsi="Avenir Next LT Pro Light" w:cs="Times New Roman"/>
        </w:rPr>
      </w:pPr>
      <w:r w:rsidRPr="00AB4212">
        <w:rPr>
          <w:rFonts w:ascii="Avenir Next LT Pro Light" w:eastAsia="Calibri" w:hAnsi="Avenir Next LT Pro Light" w:cs="Times New Roman"/>
        </w:rPr>
        <w:t>He could have gained financially by divorcing Mary publicly, but we read in verse 19, that he planned to divorce her quietly, to minimise her shame.</w:t>
      </w:r>
    </w:p>
    <w:p w14:paraId="1E51FAD2" w14:textId="77777777" w:rsidR="002B5801" w:rsidRDefault="002B5801" w:rsidP="002B5801">
      <w:pPr>
        <w:rPr>
          <w:rFonts w:ascii="Avenir Next LT Pro Light" w:eastAsia="Calibri" w:hAnsi="Avenir Next LT Pro Light" w:cs="Times New Roman"/>
        </w:rPr>
      </w:pPr>
    </w:p>
    <w:p w14:paraId="4A1008C8" w14:textId="77777777" w:rsidR="002B5801" w:rsidRPr="009150FC" w:rsidRDefault="002B5801" w:rsidP="002B5801">
      <w:pPr>
        <w:rPr>
          <w:rFonts w:ascii="Avenir Next LT Pro Light" w:eastAsia="Calibri" w:hAnsi="Avenir Next LT Pro Light" w:cs="Times New Roman"/>
        </w:rPr>
      </w:pPr>
      <w:r w:rsidRPr="009150FC">
        <w:rPr>
          <w:rFonts w:ascii="Avenir Next LT Pro Light" w:eastAsia="Calibri" w:hAnsi="Avenir Next LT Pro Light" w:cs="Times New Roman"/>
        </w:rPr>
        <w:t xml:space="preserve">As Joseph was preparing to divorce Mary, an angel of the Lord appeared to him in a dream and told Joseph to marry Mary, as a miracle was about to occur. Joseph's decision was not just difficult for him, but also for his </w:t>
      </w:r>
      <w:proofErr w:type="gramStart"/>
      <w:r w:rsidRPr="009150FC">
        <w:rPr>
          <w:rFonts w:ascii="Avenir Next LT Pro Light" w:eastAsia="Calibri" w:hAnsi="Avenir Next LT Pro Light" w:cs="Times New Roman"/>
        </w:rPr>
        <w:t>family, since</w:t>
      </w:r>
      <w:proofErr w:type="gramEnd"/>
      <w:r w:rsidRPr="009150FC">
        <w:rPr>
          <w:rFonts w:ascii="Avenir Next LT Pro Light" w:eastAsia="Calibri" w:hAnsi="Avenir Next LT Pro Light" w:cs="Times New Roman"/>
        </w:rPr>
        <w:t xml:space="preserve"> it would bring shame on them in their community.</w:t>
      </w:r>
    </w:p>
    <w:p w14:paraId="642DBDDD" w14:textId="77777777" w:rsidR="002B5801" w:rsidRPr="009150FC" w:rsidRDefault="002B5801" w:rsidP="002B5801">
      <w:pPr>
        <w:rPr>
          <w:rFonts w:ascii="Avenir Next LT Pro Light" w:eastAsia="Calibri" w:hAnsi="Avenir Next LT Pro Light" w:cs="Times New Roman"/>
        </w:rPr>
      </w:pPr>
    </w:p>
    <w:p w14:paraId="0D3853F1" w14:textId="6C1F5AB3" w:rsidR="004D758D" w:rsidRDefault="004D758D"/>
    <w:p w14:paraId="09E7805D" w14:textId="77777777" w:rsidR="004D758D" w:rsidRDefault="004D758D">
      <w:r>
        <w:br w:type="page"/>
      </w:r>
    </w:p>
    <w:p w14:paraId="7D07DF92" w14:textId="77777777" w:rsidR="00987348" w:rsidRDefault="00987348" w:rsidP="00987348">
      <w:pPr>
        <w:rPr>
          <w:rFonts w:ascii="Avenir Next LT Pro Light" w:eastAsia="Calibri" w:hAnsi="Avenir Next LT Pro Light" w:cs="Times New Roman"/>
        </w:rPr>
      </w:pPr>
    </w:p>
    <w:p w14:paraId="0F9087C4" w14:textId="3C1E9A07" w:rsidR="00987348" w:rsidRPr="000D6A80" w:rsidRDefault="00987348" w:rsidP="00987348">
      <w:pPr>
        <w:rPr>
          <w:rFonts w:ascii="Avenir Next LT Pro Light" w:eastAsia="Calibri" w:hAnsi="Avenir Next LT Pro Light" w:cs="Times New Roman"/>
        </w:rPr>
      </w:pPr>
      <w:r w:rsidRPr="000D6A80">
        <w:rPr>
          <w:rFonts w:ascii="Avenir Next LT Pro Light" w:eastAsia="Calibri" w:hAnsi="Avenir Next LT Pro Light" w:cs="Times New Roman"/>
        </w:rPr>
        <w:t xml:space="preserve">Joseph was in a predicament! The expectations of his society made it clear that he should end his relationship, but God was asking him to do something very different. </w:t>
      </w:r>
    </w:p>
    <w:p w14:paraId="36B5143D" w14:textId="77777777" w:rsidR="00987348" w:rsidRPr="000D6A80" w:rsidRDefault="00987348" w:rsidP="00987348">
      <w:pPr>
        <w:rPr>
          <w:rFonts w:ascii="Avenir Next LT Pro Light" w:eastAsia="Calibri" w:hAnsi="Avenir Next LT Pro Light" w:cs="Times New Roman"/>
        </w:rPr>
      </w:pPr>
    </w:p>
    <w:p w14:paraId="5BD63E2D" w14:textId="77777777" w:rsidR="00987348" w:rsidRPr="000D6A80" w:rsidRDefault="00987348" w:rsidP="00987348">
      <w:pPr>
        <w:rPr>
          <w:rFonts w:ascii="Avenir Next LT Pro Light" w:eastAsia="Calibri" w:hAnsi="Avenir Next LT Pro Light" w:cs="Times New Roman"/>
        </w:rPr>
      </w:pPr>
      <w:r w:rsidRPr="000D6A80">
        <w:rPr>
          <w:rFonts w:ascii="Avenir Next LT Pro Light" w:eastAsia="Calibri" w:hAnsi="Avenir Next LT Pro Light" w:cs="Times New Roman"/>
        </w:rPr>
        <w:t xml:space="preserve">Most of us have not experienced an angelic visitor, but perhaps you can think of a time or situation when God was calling you to do something different to what society expected. Maybe you are facing a situation like that today. When it’s time to make the tough calls, whose voice do you listen to?  </w:t>
      </w:r>
    </w:p>
    <w:p w14:paraId="451C3244" w14:textId="77777777" w:rsidR="00987348" w:rsidRPr="000D6A80" w:rsidRDefault="00987348" w:rsidP="00987348">
      <w:pPr>
        <w:rPr>
          <w:rFonts w:ascii="Avenir Next LT Pro Light" w:eastAsia="Calibri" w:hAnsi="Avenir Next LT Pro Light" w:cs="Times New Roman"/>
        </w:rPr>
      </w:pPr>
    </w:p>
    <w:p w14:paraId="65C14673" w14:textId="77777777" w:rsidR="00987348" w:rsidRPr="000D6A80" w:rsidRDefault="00987348" w:rsidP="00987348">
      <w:pPr>
        <w:rPr>
          <w:rFonts w:ascii="Avenir Next LT Pro Light" w:eastAsia="Calibri" w:hAnsi="Avenir Next LT Pro Light" w:cs="Times New Roman"/>
        </w:rPr>
      </w:pPr>
      <w:r w:rsidRPr="000D6A80">
        <w:rPr>
          <w:rFonts w:ascii="Avenir Next LT Pro Light" w:eastAsia="Calibri" w:hAnsi="Avenir Next LT Pro Light" w:cs="Times New Roman"/>
        </w:rPr>
        <w:t>Joseph chose to listen to God’s voice and, by doing so, he was able to witness the fulfillment of an ancient and awesome prophecy – a prophecy that told of a new beginning through Jesus Christ. </w:t>
      </w:r>
    </w:p>
    <w:p w14:paraId="42B88B42" w14:textId="77777777" w:rsidR="00987348" w:rsidRDefault="00987348" w:rsidP="00987348">
      <w:pPr>
        <w:pStyle w:val="Header3"/>
      </w:pPr>
    </w:p>
    <w:p w14:paraId="3CC348E1" w14:textId="77777777" w:rsidR="00987348" w:rsidRPr="009C2C26" w:rsidRDefault="00987348" w:rsidP="00987348">
      <w:pPr>
        <w:keepNext/>
        <w:keepLines/>
        <w:spacing w:before="40"/>
        <w:outlineLvl w:val="2"/>
        <w:rPr>
          <w:rFonts w:ascii="Avenir Next LT Pro Demi" w:eastAsia="Times New Roman" w:hAnsi="Avenir Next LT Pro Demi" w:cs="Times New Roman"/>
          <w:color w:val="D57C2A"/>
          <w:sz w:val="26"/>
        </w:rPr>
      </w:pPr>
      <w:r w:rsidRPr="009C2C26">
        <w:rPr>
          <w:rFonts w:ascii="Avenir Next LT Pro Demi" w:eastAsia="Times New Roman" w:hAnsi="Avenir Next LT Pro Demi" w:cs="Times New Roman"/>
          <w:b/>
          <w:bCs/>
          <w:color w:val="D57C2A"/>
          <w:sz w:val="26"/>
        </w:rPr>
        <w:t>God has a plan for redemption - how do you see this plan unfolding in your life?</w:t>
      </w:r>
      <w:r w:rsidRPr="009C2C26">
        <w:rPr>
          <w:rFonts w:ascii="Avenir Next LT Pro Demi" w:eastAsia="Times New Roman" w:hAnsi="Avenir Next LT Pro Demi" w:cs="Times New Roman"/>
          <w:color w:val="D57C2A"/>
          <w:sz w:val="26"/>
        </w:rPr>
        <w:t> </w:t>
      </w:r>
    </w:p>
    <w:p w14:paraId="2ACFBAC7" w14:textId="77777777" w:rsidR="00987348" w:rsidRPr="009C2C26" w:rsidRDefault="00987348" w:rsidP="00987348">
      <w:pPr>
        <w:rPr>
          <w:rFonts w:ascii="Avenir Next LT Pro Light" w:eastAsia="Calibri" w:hAnsi="Avenir Next LT Pro Light" w:cs="Times New Roman"/>
        </w:rPr>
      </w:pPr>
      <w:r w:rsidRPr="009C2C26">
        <w:rPr>
          <w:rFonts w:ascii="Avenir Next LT Pro Light" w:eastAsia="Calibri" w:hAnsi="Avenir Next LT Pro Light" w:cs="Times New Roman"/>
        </w:rPr>
        <w:t> In verse 22, Matthew reminds us that this story had been foretold 700 years earlier in the book of Isaiah. God revealed his plan to redeem people. (His plan was and is to be with us, to set us free and make us right with him.) Isaiah 7:13 says, “A virgin</w:t>
      </w:r>
      <w:r w:rsidRPr="009C2C26">
        <w:rPr>
          <w:rFonts w:ascii="Arial" w:eastAsia="Calibri" w:hAnsi="Arial" w:cs="Arial"/>
        </w:rPr>
        <w:t> </w:t>
      </w:r>
      <w:r w:rsidRPr="009C2C26">
        <w:rPr>
          <w:rFonts w:ascii="Avenir Next LT Pro Light" w:eastAsia="Calibri" w:hAnsi="Avenir Next LT Pro Light" w:cs="Times New Roman"/>
        </w:rPr>
        <w:t>is pregnant; she will have a son and will name him Immanuel (God with us).</w:t>
      </w:r>
      <w:r w:rsidRPr="009C2C26">
        <w:rPr>
          <w:rFonts w:ascii="Avenir Next LT Pro Light" w:eastAsia="Calibri" w:hAnsi="Avenir Next LT Pro Light" w:cs="Avenir Next LT Pro Light"/>
        </w:rPr>
        <w:t>”</w:t>
      </w:r>
      <w:r w:rsidRPr="009C2C26">
        <w:rPr>
          <w:rFonts w:ascii="Avenir Next LT Pro Light" w:eastAsia="Calibri" w:hAnsi="Avenir Next LT Pro Light" w:cs="Times New Roman"/>
        </w:rPr>
        <w:t> </w:t>
      </w:r>
    </w:p>
    <w:p w14:paraId="7E3D325D" w14:textId="77777777" w:rsidR="00987348" w:rsidRPr="009C2C26" w:rsidRDefault="00987348" w:rsidP="00987348">
      <w:pPr>
        <w:rPr>
          <w:rFonts w:ascii="Avenir Next LT Pro Light" w:eastAsia="Calibri" w:hAnsi="Avenir Next LT Pro Light" w:cs="Times New Roman"/>
        </w:rPr>
      </w:pPr>
      <w:r w:rsidRPr="009C2C26">
        <w:rPr>
          <w:rFonts w:ascii="Avenir Next LT Pro Light" w:eastAsia="Calibri" w:hAnsi="Avenir Next LT Pro Light" w:cs="Times New Roman"/>
        </w:rPr>
        <w:t> </w:t>
      </w:r>
    </w:p>
    <w:p w14:paraId="0CC22455" w14:textId="77777777" w:rsidR="00987348" w:rsidRPr="009C2C26" w:rsidRDefault="00987348" w:rsidP="00987348">
      <w:pPr>
        <w:rPr>
          <w:rFonts w:ascii="Avenir Next LT Pro Light" w:eastAsia="Calibri" w:hAnsi="Avenir Next LT Pro Light" w:cs="Times New Roman"/>
        </w:rPr>
      </w:pPr>
      <w:r w:rsidRPr="009C2C26">
        <w:rPr>
          <w:rFonts w:ascii="Avenir Next LT Pro Light" w:eastAsia="Calibri" w:hAnsi="Avenir Next LT Pro Light" w:cs="Times New Roman"/>
        </w:rPr>
        <w:t xml:space="preserve">It is likely that Joseph, upon hearing these words from the angel, would have realised what was about to occur. The virgin was ready to give birth – a supernatural event.  </w:t>
      </w:r>
    </w:p>
    <w:p w14:paraId="0EF87ED0" w14:textId="77777777" w:rsidR="00987348" w:rsidRDefault="00987348" w:rsidP="00987348">
      <w:pPr>
        <w:pStyle w:val="Header3"/>
      </w:pPr>
    </w:p>
    <w:p w14:paraId="6E25B24C" w14:textId="77777777" w:rsidR="00987348" w:rsidRPr="007C1F7A" w:rsidRDefault="00987348" w:rsidP="00987348">
      <w:pPr>
        <w:rPr>
          <w:rFonts w:ascii="Avenir Next LT Pro Light" w:eastAsia="Calibri" w:hAnsi="Avenir Next LT Pro Light" w:cs="Times New Roman"/>
        </w:rPr>
      </w:pPr>
      <w:r w:rsidRPr="007C1F7A">
        <w:rPr>
          <w:rFonts w:ascii="Avenir Next LT Pro Light" w:eastAsia="Calibri" w:hAnsi="Avenir Next LT Pro Light" w:cs="Times New Roman"/>
        </w:rPr>
        <w:t xml:space="preserve">There are other accounts of extraordinary births in the Old Testament. In Genesis 21:1-2, Sarah, childless for many years, gave birth to Isaac and in Genesis 25:21-24, Rebekah, childless for many years, gave birth to twin sons. But, never before had a baby been born to a virgin mother. The event was, and is, unprecedented in human history. </w:t>
      </w:r>
    </w:p>
    <w:p w14:paraId="37360B6A" w14:textId="77777777" w:rsidR="00987348" w:rsidRPr="007C1F7A" w:rsidRDefault="00987348" w:rsidP="00987348">
      <w:pPr>
        <w:rPr>
          <w:rFonts w:ascii="Avenir Next LT Pro Light" w:eastAsia="Calibri" w:hAnsi="Avenir Next LT Pro Light" w:cs="Times New Roman"/>
        </w:rPr>
      </w:pPr>
      <w:r w:rsidRPr="007C1F7A">
        <w:rPr>
          <w:rFonts w:ascii="Avenir Next LT Pro Light" w:eastAsia="Calibri" w:hAnsi="Avenir Next LT Pro Light" w:cs="Times New Roman"/>
        </w:rPr>
        <w:t> </w:t>
      </w:r>
    </w:p>
    <w:p w14:paraId="2F60BA73" w14:textId="77777777" w:rsidR="00987348" w:rsidRPr="007C1F7A" w:rsidRDefault="00987348" w:rsidP="00987348">
      <w:pPr>
        <w:rPr>
          <w:rFonts w:ascii="Avenir Next LT Pro Light" w:eastAsia="Calibri" w:hAnsi="Avenir Next LT Pro Light" w:cs="Times New Roman"/>
        </w:rPr>
      </w:pPr>
      <w:r w:rsidRPr="007C1F7A">
        <w:rPr>
          <w:rFonts w:ascii="Avenir Next LT Pro Light" w:eastAsia="Calibri" w:hAnsi="Avenir Next LT Pro Light" w:cs="Times New Roman"/>
        </w:rPr>
        <w:t xml:space="preserve">Through Jesus, God offers redemption for us individually and for our world and his plan continues to unfold. As his presence lives in you, and his Spirit works through you, how do you see God’s plan for redemption unfolding in your life? Do you know his loving presence with you? </w:t>
      </w:r>
    </w:p>
    <w:p w14:paraId="2CDD988F" w14:textId="77777777" w:rsidR="00987348" w:rsidRDefault="00987348" w:rsidP="00987348">
      <w:pPr>
        <w:pStyle w:val="Header3"/>
      </w:pPr>
    </w:p>
    <w:p w14:paraId="4C326410" w14:textId="77777777" w:rsidR="00987348" w:rsidRPr="00022889" w:rsidRDefault="00987348" w:rsidP="00987348">
      <w:pPr>
        <w:keepNext/>
        <w:keepLines/>
        <w:spacing w:before="40"/>
        <w:outlineLvl w:val="2"/>
        <w:rPr>
          <w:rFonts w:ascii="Avenir Next LT Pro Demi" w:eastAsia="Times New Roman" w:hAnsi="Avenir Next LT Pro Demi" w:cs="Times New Roman"/>
          <w:color w:val="D57C2A"/>
          <w:sz w:val="26"/>
        </w:rPr>
      </w:pPr>
      <w:r w:rsidRPr="00022889">
        <w:rPr>
          <w:rFonts w:ascii="Avenir Next LT Pro Demi" w:eastAsia="Times New Roman" w:hAnsi="Avenir Next LT Pro Demi" w:cs="Times New Roman"/>
          <w:b/>
          <w:bCs/>
          <w:color w:val="D57C2A"/>
          <w:sz w:val="26"/>
        </w:rPr>
        <w:t>Life can be a painful process - how have you experienced God’s presence with you through the challenges? </w:t>
      </w:r>
      <w:r w:rsidRPr="00022889">
        <w:rPr>
          <w:rFonts w:ascii="Avenir Next LT Pro Demi" w:eastAsia="Times New Roman" w:hAnsi="Avenir Next LT Pro Demi" w:cs="Times New Roman"/>
          <w:color w:val="D57C2A"/>
          <w:sz w:val="26"/>
        </w:rPr>
        <w:t> </w:t>
      </w:r>
    </w:p>
    <w:p w14:paraId="4435A9E8" w14:textId="77777777" w:rsidR="00987348" w:rsidRDefault="00987348" w:rsidP="00987348">
      <w:r w:rsidRPr="00022889">
        <w:rPr>
          <w:rFonts w:ascii="Avenir Next LT Pro Light" w:eastAsia="Calibri" w:hAnsi="Avenir Next LT Pro Light" w:cs="Times New Roman"/>
        </w:rPr>
        <w:t xml:space="preserve"> The birth of Jesus did not come easily. Joseph and Mary had to overcome many obstacles as they journeyed towards this birth, from judgement by society, to the agony of childbirth. </w:t>
      </w:r>
    </w:p>
    <w:p w14:paraId="7C635D3B" w14:textId="77777777" w:rsidR="00A27B56" w:rsidRPr="00EB169A" w:rsidRDefault="00A27B56" w:rsidP="00A27B56">
      <w:pPr>
        <w:rPr>
          <w:rFonts w:ascii="Avenir Next LT Pro Light" w:eastAsia="Calibri" w:hAnsi="Avenir Next LT Pro Light" w:cs="Times New Roman"/>
        </w:rPr>
      </w:pPr>
    </w:p>
    <w:p w14:paraId="39C5B2E1" w14:textId="1F082BE9" w:rsidR="006B2C23" w:rsidRPr="006B2C23" w:rsidRDefault="006B2C23" w:rsidP="006B2C23">
      <w:pPr>
        <w:rPr>
          <w:rFonts w:ascii="Avenir Next LT Pro Light" w:eastAsia="Calibri" w:hAnsi="Avenir Next LT Pro Light" w:cs="Times New Roman"/>
        </w:rPr>
      </w:pPr>
    </w:p>
    <w:p w14:paraId="706C356E" w14:textId="77777777" w:rsidR="006B2C23" w:rsidRPr="006B2C23" w:rsidRDefault="006B2C23" w:rsidP="006B2C23">
      <w:pPr>
        <w:rPr>
          <w:rFonts w:ascii="Avenir Next LT Pro Light" w:eastAsia="Calibri" w:hAnsi="Avenir Next LT Pro Light" w:cs="Times New Roman"/>
        </w:rPr>
      </w:pPr>
    </w:p>
    <w:p w14:paraId="024AB90C" w14:textId="77777777" w:rsidR="006B2C23" w:rsidRPr="006B2C23" w:rsidRDefault="006B2C23" w:rsidP="006B2C23">
      <w:pPr>
        <w:rPr>
          <w:rFonts w:ascii="Avenir Next LT Pro Light" w:eastAsia="Calibri" w:hAnsi="Avenir Next LT Pro Light" w:cs="Times New Roman"/>
        </w:rPr>
      </w:pPr>
    </w:p>
    <w:p w14:paraId="07A9AD0C" w14:textId="77777777" w:rsidR="006B2C23" w:rsidRPr="006B2C23" w:rsidRDefault="006B2C23" w:rsidP="006B2C23">
      <w:pPr>
        <w:rPr>
          <w:rFonts w:ascii="Avenir Next LT Pro Light" w:eastAsia="Calibri" w:hAnsi="Avenir Next LT Pro Light" w:cs="Times New Roman"/>
        </w:rPr>
      </w:pPr>
    </w:p>
    <w:p w14:paraId="510D59D8" w14:textId="77777777" w:rsidR="007B50CA" w:rsidRDefault="007B50CA" w:rsidP="007B50CA">
      <w:pPr>
        <w:rPr>
          <w:rFonts w:ascii="Avenir Next LT Pro Light" w:eastAsia="Calibri" w:hAnsi="Avenir Next LT Pro Light" w:cs="Times New Roman"/>
        </w:rPr>
      </w:pPr>
    </w:p>
    <w:p w14:paraId="166D5CB8" w14:textId="77777777" w:rsidR="007B50CA" w:rsidRDefault="007B50CA" w:rsidP="007B50CA">
      <w:pPr>
        <w:rPr>
          <w:rFonts w:ascii="Avenir Next LT Pro Light" w:eastAsia="Calibri" w:hAnsi="Avenir Next LT Pro Light" w:cs="Times New Roman"/>
        </w:rPr>
      </w:pPr>
    </w:p>
    <w:p w14:paraId="777D479F" w14:textId="083C9002" w:rsidR="007B50CA" w:rsidRPr="0077278A" w:rsidRDefault="007B50CA" w:rsidP="007B50CA">
      <w:pPr>
        <w:rPr>
          <w:rFonts w:ascii="Avenir Next LT Pro Light" w:eastAsia="Calibri" w:hAnsi="Avenir Next LT Pro Light" w:cs="Times New Roman"/>
        </w:rPr>
      </w:pPr>
      <w:r w:rsidRPr="0077278A">
        <w:rPr>
          <w:rFonts w:ascii="Avenir Next LT Pro Light" w:eastAsia="Calibri" w:hAnsi="Avenir Next LT Pro Light" w:cs="Times New Roman"/>
        </w:rPr>
        <w:t xml:space="preserve">But those obstacles, and that pain, led to this most wonderful new beginning in the birth of Immanuel – ‘God with </w:t>
      </w:r>
      <w:proofErr w:type="gramStart"/>
      <w:r w:rsidRPr="0077278A">
        <w:rPr>
          <w:rFonts w:ascii="Avenir Next LT Pro Light" w:eastAsia="Calibri" w:hAnsi="Avenir Next LT Pro Light" w:cs="Times New Roman"/>
        </w:rPr>
        <w:t>us’</w:t>
      </w:r>
      <w:proofErr w:type="gramEnd"/>
      <w:r w:rsidRPr="0077278A">
        <w:rPr>
          <w:rFonts w:ascii="Avenir Next LT Pro Light" w:eastAsia="Calibri" w:hAnsi="Avenir Next LT Pro Light" w:cs="Times New Roman"/>
        </w:rPr>
        <w:t>.</w:t>
      </w:r>
    </w:p>
    <w:p w14:paraId="1C319DEB" w14:textId="77777777" w:rsidR="007B50CA" w:rsidRDefault="007B50CA" w:rsidP="007B50CA">
      <w:pPr>
        <w:rPr>
          <w:rFonts w:ascii="Avenir Next LT Pro Light" w:eastAsia="Calibri" w:hAnsi="Avenir Next LT Pro Light" w:cs="Times New Roman"/>
        </w:rPr>
      </w:pPr>
    </w:p>
    <w:p w14:paraId="3683FD4A" w14:textId="77777777" w:rsidR="007B50CA" w:rsidRPr="009D091C" w:rsidRDefault="007B50CA" w:rsidP="007B50CA">
      <w:pPr>
        <w:rPr>
          <w:rFonts w:ascii="Avenir Next LT Pro Light" w:eastAsia="Calibri" w:hAnsi="Avenir Next LT Pro Light" w:cs="Times New Roman"/>
        </w:rPr>
      </w:pPr>
      <w:r w:rsidRPr="009D091C">
        <w:rPr>
          <w:rFonts w:ascii="Avenir Next LT Pro Light" w:eastAsia="Calibri" w:hAnsi="Avenir Next LT Pro Light" w:cs="Times New Roman"/>
        </w:rPr>
        <w:t>In hard times, we can wonder if God loves us and if God really is with us. The good news is that amid adversity, we can cling to the hope that God has given us in Jesus.</w:t>
      </w:r>
    </w:p>
    <w:p w14:paraId="0098CD37" w14:textId="77777777" w:rsidR="007B50CA" w:rsidRPr="009D091C" w:rsidRDefault="007B50CA" w:rsidP="007B50CA">
      <w:pPr>
        <w:rPr>
          <w:rFonts w:ascii="Avenir Next LT Pro Light" w:eastAsia="Calibri" w:hAnsi="Avenir Next LT Pro Light" w:cs="Times New Roman"/>
        </w:rPr>
      </w:pPr>
    </w:p>
    <w:p w14:paraId="0105557B" w14:textId="77777777" w:rsidR="007B50CA" w:rsidRPr="009D091C" w:rsidRDefault="007B50CA" w:rsidP="007B50CA">
      <w:pPr>
        <w:rPr>
          <w:rFonts w:ascii="Avenir Next LT Pro Light" w:eastAsia="Calibri" w:hAnsi="Avenir Next LT Pro Light" w:cs="Times New Roman"/>
        </w:rPr>
      </w:pPr>
      <w:r w:rsidRPr="009D091C">
        <w:rPr>
          <w:rFonts w:ascii="Avenir Next LT Pro Light" w:eastAsia="Calibri" w:hAnsi="Avenir Next LT Pro Light" w:cs="Times New Roman"/>
        </w:rPr>
        <w:t xml:space="preserve">Joseph and Mary's narrative reminds us that even though we may experience hardship and lose hope, there is always something new waiting for us. </w:t>
      </w:r>
    </w:p>
    <w:p w14:paraId="44AD0063" w14:textId="77777777" w:rsidR="007B50CA" w:rsidRPr="009D091C" w:rsidRDefault="007B50CA" w:rsidP="007B50CA">
      <w:pPr>
        <w:rPr>
          <w:rFonts w:ascii="Avenir Next LT Pro Light" w:eastAsia="Calibri" w:hAnsi="Avenir Next LT Pro Light" w:cs="Times New Roman"/>
        </w:rPr>
      </w:pPr>
    </w:p>
    <w:p w14:paraId="3BF4BDDA" w14:textId="77777777" w:rsidR="007B50CA" w:rsidRPr="009D091C" w:rsidRDefault="007B50CA" w:rsidP="007B50CA">
      <w:pPr>
        <w:rPr>
          <w:rFonts w:ascii="Avenir Next LT Pro Light" w:eastAsia="Calibri" w:hAnsi="Avenir Next LT Pro Light" w:cs="Times New Roman"/>
        </w:rPr>
      </w:pPr>
      <w:r w:rsidRPr="009D091C">
        <w:rPr>
          <w:rFonts w:ascii="Avenir Next LT Pro Light" w:eastAsia="Calibri" w:hAnsi="Avenir Next LT Pro Light" w:cs="Times New Roman"/>
        </w:rPr>
        <w:t xml:space="preserve">The reality too, is that new beginnings often emerge from suffering.  Think of a mother who sees her child for the first time. The anguish of the birthing process pales when she sees her child. In a similar way, as Joseph and Mary </w:t>
      </w:r>
      <w:proofErr w:type="gramStart"/>
      <w:r w:rsidRPr="009D091C">
        <w:rPr>
          <w:rFonts w:ascii="Avenir Next LT Pro Light" w:eastAsia="Calibri" w:hAnsi="Avenir Next LT Pro Light" w:cs="Times New Roman"/>
        </w:rPr>
        <w:t>realised</w:t>
      </w:r>
      <w:proofErr w:type="gramEnd"/>
      <w:r w:rsidRPr="009D091C">
        <w:rPr>
          <w:rFonts w:ascii="Avenir Next LT Pro Light" w:eastAsia="Calibri" w:hAnsi="Avenir Next LT Pro Light" w:cs="Times New Roman"/>
        </w:rPr>
        <w:t xml:space="preserve"> they were part of God’s plan for the world. The pain and shame they endured, faded in the light of Jesus’ birth.</w:t>
      </w:r>
    </w:p>
    <w:p w14:paraId="3724244B" w14:textId="77777777" w:rsidR="007B50CA" w:rsidRPr="009D091C" w:rsidRDefault="007B50CA" w:rsidP="007B50CA">
      <w:pPr>
        <w:rPr>
          <w:rFonts w:ascii="Avenir Next LT Pro Light" w:eastAsia="Calibri" w:hAnsi="Avenir Next LT Pro Light" w:cs="Times New Roman"/>
        </w:rPr>
      </w:pPr>
    </w:p>
    <w:p w14:paraId="009131C2" w14:textId="77777777" w:rsidR="007B50CA" w:rsidRPr="009D091C" w:rsidRDefault="007B50CA" w:rsidP="007B50CA">
      <w:pPr>
        <w:rPr>
          <w:rFonts w:ascii="Avenir Next LT Pro Light" w:eastAsia="Calibri" w:hAnsi="Avenir Next LT Pro Light" w:cs="Times New Roman"/>
        </w:rPr>
      </w:pPr>
      <w:r w:rsidRPr="009D091C">
        <w:rPr>
          <w:rFonts w:ascii="Avenir Next LT Pro Light" w:eastAsia="Calibri" w:hAnsi="Avenir Next LT Pro Light" w:cs="Times New Roman"/>
        </w:rPr>
        <w:t>How have you experienced God’s presence with you through challenges you have faced? </w:t>
      </w:r>
    </w:p>
    <w:p w14:paraId="5D2E9127" w14:textId="77777777" w:rsidR="007B50CA" w:rsidRPr="009D091C" w:rsidRDefault="007B50CA" w:rsidP="007B50CA">
      <w:pPr>
        <w:rPr>
          <w:rFonts w:ascii="Avenir Next LT Pro Light" w:eastAsia="Calibri" w:hAnsi="Avenir Next LT Pro Light" w:cs="Times New Roman"/>
        </w:rPr>
      </w:pPr>
    </w:p>
    <w:p w14:paraId="5E836F6A" w14:textId="77777777" w:rsidR="007B50CA" w:rsidRPr="00856A04" w:rsidRDefault="007B50CA" w:rsidP="007B50CA">
      <w:pPr>
        <w:keepNext/>
        <w:keepLines/>
        <w:spacing w:before="40"/>
        <w:outlineLvl w:val="2"/>
        <w:rPr>
          <w:rFonts w:ascii="Avenir Next LT Pro Demi" w:eastAsia="Times New Roman" w:hAnsi="Avenir Next LT Pro Demi" w:cs="Times New Roman"/>
          <w:color w:val="D57C2A"/>
          <w:sz w:val="26"/>
        </w:rPr>
      </w:pPr>
      <w:r w:rsidRPr="00856A04">
        <w:rPr>
          <w:rFonts w:ascii="Avenir Next LT Pro Demi" w:eastAsia="Times New Roman" w:hAnsi="Avenir Next LT Pro Demi" w:cs="Times New Roman"/>
          <w:color w:val="D57C2A"/>
          <w:sz w:val="26"/>
        </w:rPr>
        <w:t>This is a new chapter in history, and everyone is included. </w:t>
      </w:r>
    </w:p>
    <w:p w14:paraId="7356308A" w14:textId="77777777" w:rsidR="007B50CA" w:rsidRPr="00856A04" w:rsidRDefault="007B50CA" w:rsidP="007B50CA">
      <w:pPr>
        <w:rPr>
          <w:rFonts w:ascii="Avenir Next LT Pro Light" w:eastAsia="Calibri" w:hAnsi="Avenir Next LT Pro Light" w:cs="Times New Roman"/>
        </w:rPr>
      </w:pPr>
      <w:r w:rsidRPr="00856A04">
        <w:rPr>
          <w:rFonts w:ascii="Avenir Next LT Pro Light" w:eastAsia="Calibri" w:hAnsi="Avenir Next LT Pro Light" w:cs="Times New Roman"/>
        </w:rPr>
        <w:t> Jesus’ birth is good news for the whole world. In Romans 1:1-7, Paul points out that through Jesus, all people can belong to Christ.  In Luke’s Gospel we read that, “People will arrive in the kingdom of God from the east, west, north, and south and take their places at the banquet.” (Luke 13:29).  </w:t>
      </w:r>
    </w:p>
    <w:p w14:paraId="4C9101B6" w14:textId="77777777" w:rsidR="007B50CA" w:rsidRPr="00856A04" w:rsidRDefault="007B50CA" w:rsidP="007B50CA">
      <w:pPr>
        <w:rPr>
          <w:rFonts w:ascii="Avenir Next LT Pro Light" w:eastAsia="Calibri" w:hAnsi="Avenir Next LT Pro Light" w:cs="Times New Roman"/>
        </w:rPr>
      </w:pPr>
      <w:r w:rsidRPr="00856A04">
        <w:rPr>
          <w:rFonts w:ascii="Avenir Next LT Pro Light" w:eastAsia="Calibri" w:hAnsi="Avenir Next LT Pro Light" w:cs="Times New Roman"/>
        </w:rPr>
        <w:t> </w:t>
      </w:r>
    </w:p>
    <w:p w14:paraId="71FB8C64" w14:textId="77777777" w:rsidR="007B50CA" w:rsidRPr="00856A04" w:rsidRDefault="007B50CA" w:rsidP="007B50CA">
      <w:pPr>
        <w:rPr>
          <w:rFonts w:ascii="Avenir Next LT Pro Light" w:eastAsia="Calibri" w:hAnsi="Avenir Next LT Pro Light" w:cs="Times New Roman"/>
        </w:rPr>
      </w:pPr>
      <w:r w:rsidRPr="00856A04">
        <w:rPr>
          <w:rFonts w:ascii="Avenir Next LT Pro Light" w:eastAsia="Calibri" w:hAnsi="Avenir Next LT Pro Light" w:cs="Times New Roman"/>
        </w:rPr>
        <w:t xml:space="preserve">Everyone is welcome to join in the new beginning made possible by God through Joseph and Mary and the birth of Jesus Christ. </w:t>
      </w:r>
    </w:p>
    <w:p w14:paraId="5A45BA09" w14:textId="77777777" w:rsidR="007B50CA" w:rsidRPr="00856A04" w:rsidRDefault="007B50CA" w:rsidP="007B50CA">
      <w:pPr>
        <w:rPr>
          <w:rFonts w:ascii="Avenir Next LT Pro Light" w:eastAsia="Calibri" w:hAnsi="Avenir Next LT Pro Light" w:cs="Times New Roman"/>
        </w:rPr>
      </w:pPr>
    </w:p>
    <w:p w14:paraId="3FFEBFB7" w14:textId="77777777" w:rsidR="007B50CA" w:rsidRPr="00856A04" w:rsidRDefault="007B50CA" w:rsidP="007B50CA">
      <w:pPr>
        <w:rPr>
          <w:rFonts w:ascii="Avenir Next LT Pro Light" w:eastAsia="Calibri" w:hAnsi="Avenir Next LT Pro Light" w:cs="Times New Roman"/>
        </w:rPr>
      </w:pPr>
      <w:r w:rsidRPr="00856A04">
        <w:rPr>
          <w:rFonts w:ascii="Avenir Next LT Pro Light" w:eastAsia="Calibri" w:hAnsi="Avenir Next LT Pro Light" w:cs="Times New Roman"/>
        </w:rPr>
        <w:t>The fulfilment of Isaiah's ancient promise of a new beginning extends as an invitation to all of us. The good news is that God is with us in life and wants us to know that he is with us. </w:t>
      </w:r>
    </w:p>
    <w:p w14:paraId="2B0D9E28" w14:textId="77777777" w:rsidR="007B50CA" w:rsidRPr="0077278A" w:rsidRDefault="007B50CA" w:rsidP="007B50CA">
      <w:pPr>
        <w:rPr>
          <w:rFonts w:ascii="Avenir Next LT Pro Light" w:eastAsia="Calibri" w:hAnsi="Avenir Next LT Pro Light" w:cs="Times New Roman"/>
        </w:rPr>
      </w:pPr>
    </w:p>
    <w:p w14:paraId="447933BB" w14:textId="77777777" w:rsidR="007B50CA" w:rsidRPr="00855DD3" w:rsidRDefault="007B50CA" w:rsidP="007B50CA">
      <w:pPr>
        <w:rPr>
          <w:rFonts w:ascii="Avenir Next LT Pro Light" w:eastAsia="Calibri" w:hAnsi="Avenir Next LT Pro Light" w:cs="Times New Roman"/>
        </w:rPr>
      </w:pPr>
      <w:r w:rsidRPr="00855DD3">
        <w:rPr>
          <w:rFonts w:ascii="Avenir Next LT Pro Light" w:eastAsia="Calibri" w:hAnsi="Avenir Next LT Pro Light" w:cs="Times New Roman"/>
        </w:rPr>
        <w:t xml:space="preserve">What does it mean for you today to know that God is with </w:t>
      </w:r>
      <w:proofErr w:type="gramStart"/>
      <w:r w:rsidRPr="00855DD3">
        <w:rPr>
          <w:rFonts w:ascii="Avenir Next LT Pro Light" w:eastAsia="Calibri" w:hAnsi="Avenir Next LT Pro Light" w:cs="Times New Roman"/>
        </w:rPr>
        <w:t>us</w:t>
      </w:r>
      <w:proofErr w:type="gramEnd"/>
      <w:r w:rsidRPr="00855DD3">
        <w:rPr>
          <w:rFonts w:ascii="Avenir Next LT Pro Light" w:eastAsia="Calibri" w:hAnsi="Avenir Next LT Pro Light" w:cs="Times New Roman"/>
        </w:rPr>
        <w:t xml:space="preserve"> and we can be with God forever?  </w:t>
      </w:r>
    </w:p>
    <w:p w14:paraId="78C2668B" w14:textId="77777777" w:rsidR="007B50CA" w:rsidRPr="00855DD3" w:rsidRDefault="007B50CA" w:rsidP="007B50CA">
      <w:pPr>
        <w:rPr>
          <w:rFonts w:ascii="Avenir Next LT Pro Light" w:eastAsia="Calibri" w:hAnsi="Avenir Next LT Pro Light" w:cs="Times New Roman"/>
        </w:rPr>
      </w:pPr>
      <w:r w:rsidRPr="00855DD3">
        <w:rPr>
          <w:rFonts w:ascii="Avenir Next LT Pro Light" w:eastAsia="Calibri" w:hAnsi="Avenir Next LT Pro Light" w:cs="Times New Roman"/>
        </w:rPr>
        <w:t> </w:t>
      </w:r>
    </w:p>
    <w:p w14:paraId="54E4EBFD" w14:textId="77777777" w:rsidR="007B50CA" w:rsidRPr="00855DD3" w:rsidRDefault="007B50CA" w:rsidP="007B50CA">
      <w:pPr>
        <w:rPr>
          <w:rFonts w:ascii="Avenir Next LT Pro Light" w:eastAsia="Calibri" w:hAnsi="Avenir Next LT Pro Light" w:cs="Times New Roman"/>
        </w:rPr>
      </w:pPr>
      <w:r w:rsidRPr="00855DD3">
        <w:rPr>
          <w:rFonts w:ascii="Avenir Next LT Pro Light" w:eastAsia="Calibri" w:hAnsi="Avenir Next LT Pro Light" w:cs="Times New Roman"/>
          <w:i/>
          <w:iCs/>
        </w:rPr>
        <w:t>A testimony or story of someone accepting Jesus and being part of this eternal new beginning could be shared with the gathering.</w:t>
      </w:r>
      <w:r w:rsidRPr="00855DD3">
        <w:rPr>
          <w:rFonts w:ascii="Avenir Next LT Pro Light" w:eastAsia="Calibri" w:hAnsi="Avenir Next LT Pro Light" w:cs="Times New Roman"/>
        </w:rPr>
        <w:t> </w:t>
      </w:r>
    </w:p>
    <w:p w14:paraId="6D3E2EBC" w14:textId="77777777" w:rsidR="007B50CA" w:rsidRDefault="007B50CA" w:rsidP="007B50CA">
      <w:pPr>
        <w:rPr>
          <w:rFonts w:ascii="Avenir Next LT Pro Light" w:eastAsia="Calibri" w:hAnsi="Avenir Next LT Pro Light" w:cs="Times New Roman"/>
        </w:rPr>
      </w:pPr>
    </w:p>
    <w:p w14:paraId="7895971A" w14:textId="77777777" w:rsidR="00BE45C3" w:rsidRPr="00010354" w:rsidRDefault="00BE45C3" w:rsidP="00BE45C3">
      <w:pPr>
        <w:keepNext/>
        <w:keepLines/>
        <w:spacing w:before="40"/>
        <w:outlineLvl w:val="1"/>
        <w:rPr>
          <w:rFonts w:ascii="Avenir Next LT Pro Demi" w:eastAsia="Times New Roman" w:hAnsi="Avenir Next LT Pro Demi" w:cs="Times New Roman"/>
          <w:color w:val="D57C2A"/>
          <w:sz w:val="28"/>
          <w:szCs w:val="26"/>
        </w:rPr>
      </w:pPr>
      <w:r w:rsidRPr="00010354">
        <w:rPr>
          <w:rFonts w:ascii="Avenir Next LT Pro Demi" w:eastAsia="Times New Roman" w:hAnsi="Avenir Next LT Pro Demi" w:cs="Times New Roman"/>
          <w:color w:val="D57C2A"/>
          <w:sz w:val="28"/>
          <w:szCs w:val="26"/>
        </w:rPr>
        <w:t>Response </w:t>
      </w:r>
    </w:p>
    <w:p w14:paraId="1DD2C3F2" w14:textId="77777777" w:rsidR="00BE45C3" w:rsidRPr="00010354" w:rsidRDefault="00BE45C3" w:rsidP="00BE45C3">
      <w:pPr>
        <w:rPr>
          <w:rFonts w:ascii="Avenir Next LT Pro Light" w:eastAsia="Calibri" w:hAnsi="Avenir Next LT Pro Light" w:cs="Times New Roman"/>
        </w:rPr>
      </w:pPr>
      <w:r w:rsidRPr="00010354">
        <w:rPr>
          <w:rFonts w:ascii="Avenir Next LT Pro Light" w:eastAsia="Calibri" w:hAnsi="Avenir Next LT Pro Light" w:cs="Times New Roman"/>
        </w:rPr>
        <w:t>In his love God lives in us and with us and through us. </w:t>
      </w:r>
    </w:p>
    <w:p w14:paraId="39B3EC5D" w14:textId="77777777" w:rsidR="00BE45C3" w:rsidRPr="00010354" w:rsidRDefault="00BE45C3" w:rsidP="00BE45C3">
      <w:pPr>
        <w:rPr>
          <w:rFonts w:ascii="Avenir Next LT Pro Light" w:eastAsia="Calibri" w:hAnsi="Avenir Next LT Pro Light" w:cs="Times New Roman"/>
        </w:rPr>
      </w:pPr>
    </w:p>
    <w:p w14:paraId="467F7045" w14:textId="77777777" w:rsidR="00BE45C3" w:rsidRPr="00010354" w:rsidRDefault="00BE45C3" w:rsidP="00BE45C3">
      <w:pPr>
        <w:rPr>
          <w:rFonts w:ascii="Avenir Next LT Pro Light" w:eastAsia="Calibri" w:hAnsi="Avenir Next LT Pro Light" w:cs="Times New Roman"/>
        </w:rPr>
      </w:pPr>
      <w:r w:rsidRPr="00010354">
        <w:rPr>
          <w:rFonts w:ascii="Avenir Next LT Pro Light" w:eastAsia="Calibri" w:hAnsi="Avenir Next LT Pro Light" w:cs="Times New Roman"/>
        </w:rPr>
        <w:t>God is with us in the tough decisions, with us in our shame, with us in our pain and with us in our joy. </w:t>
      </w:r>
    </w:p>
    <w:p w14:paraId="2202E1A8" w14:textId="77777777" w:rsidR="00BE45C3" w:rsidRPr="00010354" w:rsidRDefault="00BE45C3" w:rsidP="00BE45C3">
      <w:pPr>
        <w:rPr>
          <w:rFonts w:ascii="Avenir Next LT Pro Light" w:eastAsia="Calibri" w:hAnsi="Avenir Next LT Pro Light" w:cs="Times New Roman"/>
        </w:rPr>
      </w:pPr>
    </w:p>
    <w:p w14:paraId="3B518E85" w14:textId="0DC3041A" w:rsidR="00642EC0" w:rsidRPr="00F87F98" w:rsidRDefault="00BE45C3" w:rsidP="00642EC0">
      <w:pPr>
        <w:rPr>
          <w:rFonts w:ascii="Avenir Next LT Pro Light" w:eastAsia="Calibri" w:hAnsi="Avenir Next LT Pro Light" w:cs="Times New Roman"/>
        </w:rPr>
      </w:pPr>
      <w:r w:rsidRPr="00010354">
        <w:rPr>
          <w:rFonts w:ascii="Avenir Next LT Pro Light" w:eastAsia="Calibri" w:hAnsi="Avenir Next LT Pro Light" w:cs="Times New Roman"/>
        </w:rPr>
        <w:t>Today let us remember, Immanuel – ‘God with us’ – and welcome him to live with us. </w:t>
      </w:r>
    </w:p>
    <w:sectPr w:rsidR="00642EC0" w:rsidRPr="00F87F98" w:rsidSect="00EC1317">
      <w:headerReference w:type="even" r:id="rId10"/>
      <w:headerReference w:type="default" r:id="rId11"/>
      <w:footerReference w:type="even" r:id="rId12"/>
      <w:footerReference w:type="default" r:id="rId13"/>
      <w:headerReference w:type="first" r:id="rId14"/>
      <w:footerReference w:type="first" r:id="rId15"/>
      <w:pgSz w:w="11906" w:h="16838"/>
      <w:pgMar w:top="1440" w:right="1440" w:bottom="1440" w:left="1440" w:header="45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89ECF1" w14:textId="77777777" w:rsidR="00256FCC" w:rsidRDefault="00256FCC" w:rsidP="002E6422">
      <w:r>
        <w:separator/>
      </w:r>
    </w:p>
  </w:endnote>
  <w:endnote w:type="continuationSeparator" w:id="0">
    <w:p w14:paraId="41F32B0B" w14:textId="77777777" w:rsidR="00256FCC" w:rsidRDefault="00256FCC" w:rsidP="002E64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venir Next LT Pro Demi">
    <w:altName w:val="Arial"/>
    <w:charset w:val="00"/>
    <w:family w:val="swiss"/>
    <w:pitch w:val="variable"/>
    <w:sig w:usb0="800000EF" w:usb1="5000204A" w:usb2="00000000" w:usb3="00000000" w:csb0="00000093"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venir Next LT Pro">
    <w:charset w:val="00"/>
    <w:family w:val="swiss"/>
    <w:pitch w:val="variable"/>
    <w:sig w:usb0="800000EF" w:usb1="5000204A" w:usb2="00000000" w:usb3="00000000" w:csb0="00000093" w:csb1="00000000"/>
  </w:font>
  <w:font w:name="PLAYFAIR DISPLAY BLACK ROMAN">
    <w:altName w:val="Calibri"/>
    <w:charset w:val="4D"/>
    <w:family w:val="auto"/>
    <w:pitch w:val="variable"/>
    <w:sig w:usb0="A00002FF" w:usb1="4000207A" w:usb2="00000000" w:usb3="00000000" w:csb0="00000097" w:csb1="00000000"/>
  </w:font>
  <w:font w:name="TT Commons DemiBold">
    <w:panose1 w:val="00000000000000000000"/>
    <w:charset w:val="4D"/>
    <w:family w:val="auto"/>
    <w:notTrueType/>
    <w:pitch w:val="variable"/>
    <w:sig w:usb0="A000027F" w:usb1="5000A4FB" w:usb2="00000000" w:usb3="00000000" w:csb0="00000197" w:csb1="00000000"/>
  </w:font>
  <w:font w:name="Avenir Next LT Pro Light">
    <w:altName w:val="Avenir Next LT Pro Light"/>
    <w:charset w:val="00"/>
    <w:family w:val="swiss"/>
    <w:pitch w:val="variable"/>
    <w:sig w:usb0="A00000EF" w:usb1="5000204B" w:usb2="00000000" w:usb3="00000000" w:csb0="00000093" w:csb1="00000000"/>
  </w:font>
  <w:font w:name="Arial">
    <w:panose1 w:val="020B0604020202020204"/>
    <w:charset w:val="00"/>
    <w:family w:val="swiss"/>
    <w:pitch w:val="variable"/>
    <w:sig w:usb0="E0002EFF" w:usb1="C000785B" w:usb2="00000009" w:usb3="00000000" w:csb0="000001FF" w:csb1="00000000"/>
  </w:font>
  <w:font w:name="Times New Roman (Body C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7F0A5" w14:textId="77777777" w:rsidR="00783BDE" w:rsidRDefault="00783BD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F3B4B3" w14:textId="21980CAC" w:rsidR="00D75BDA" w:rsidRDefault="005925D2">
    <w:pPr>
      <w:pStyle w:val="Footer"/>
    </w:pPr>
    <w:r>
      <w:rPr>
        <w:noProof/>
      </w:rPr>
      <w:drawing>
        <wp:anchor distT="0" distB="0" distL="114300" distR="114300" simplePos="0" relativeHeight="251665408" behindDoc="1" locked="0" layoutInCell="1" allowOverlap="1" wp14:anchorId="612AEB3D" wp14:editId="423E35A1">
          <wp:simplePos x="0" y="0"/>
          <wp:positionH relativeFrom="column">
            <wp:posOffset>-962025</wp:posOffset>
          </wp:positionH>
          <wp:positionV relativeFrom="paragraph">
            <wp:posOffset>-270510</wp:posOffset>
          </wp:positionV>
          <wp:extent cx="7599045" cy="101727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
                    <a:extLst>
                      <a:ext uri="{28A0092B-C50C-407E-A947-70E740481C1C}">
                        <a14:useLocalDpi xmlns:a14="http://schemas.microsoft.com/office/drawing/2010/main" val="0"/>
                      </a:ext>
                    </a:extLst>
                  </a:blip>
                  <a:stretch>
                    <a:fillRect/>
                  </a:stretch>
                </pic:blipFill>
                <pic:spPr>
                  <a:xfrm>
                    <a:off x="0" y="0"/>
                    <a:ext cx="7599045" cy="101727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2359CE" w14:textId="31BFA8DB" w:rsidR="00910B67" w:rsidRPr="00D75BDA" w:rsidRDefault="00910B67">
    <w:pPr>
      <w:pStyle w:val="Footer"/>
      <w:jc w:val="center"/>
      <w:rPr>
        <w:rFonts w:ascii="Avenir Next LT Pro Light" w:hAnsi="Avenir Next LT Pro Light"/>
        <w:caps/>
        <w:noProof/>
        <w:color w:val="4472C4" w:themeColor="accent1"/>
        <w:sz w:val="20"/>
        <w:szCs w:val="20"/>
      </w:rPr>
    </w:pPr>
    <w:r w:rsidRPr="00D75BDA">
      <w:rPr>
        <w:rFonts w:ascii="Avenir Next LT Pro Light" w:hAnsi="Avenir Next LT Pro Light"/>
        <w:noProof/>
        <w:color w:val="003450"/>
        <w:sz w:val="20"/>
        <w:szCs w:val="20"/>
      </w:rPr>
      <mc:AlternateContent>
        <mc:Choice Requires="wps">
          <w:drawing>
            <wp:anchor distT="0" distB="0" distL="114300" distR="114300" simplePos="0" relativeHeight="251661312" behindDoc="0" locked="0" layoutInCell="1" allowOverlap="1" wp14:anchorId="2F73A68A" wp14:editId="370F9923">
              <wp:simplePos x="0" y="0"/>
              <wp:positionH relativeFrom="column">
                <wp:posOffset>3571875</wp:posOffset>
              </wp:positionH>
              <wp:positionV relativeFrom="paragraph">
                <wp:posOffset>-14288</wp:posOffset>
              </wp:positionV>
              <wp:extent cx="2343150" cy="271145"/>
              <wp:effectExtent l="0" t="0" r="0" b="0"/>
              <wp:wrapNone/>
              <wp:docPr id="3" name="Text Box 3"/>
              <wp:cNvGraphicFramePr/>
              <a:graphic xmlns:a="http://schemas.openxmlformats.org/drawingml/2006/main">
                <a:graphicData uri="http://schemas.microsoft.com/office/word/2010/wordprocessingShape">
                  <wps:wsp>
                    <wps:cNvSpPr txBox="1"/>
                    <wps:spPr>
                      <a:xfrm>
                        <a:off x="0" y="0"/>
                        <a:ext cx="2343150" cy="271145"/>
                      </a:xfrm>
                      <a:prstGeom prst="rect">
                        <a:avLst/>
                      </a:prstGeom>
                      <a:noFill/>
                      <a:ln w="6350">
                        <a:noFill/>
                      </a:ln>
                    </wps:spPr>
                    <wps:txbx>
                      <w:txbxContent>
                        <w:p w14:paraId="6738ECEE" w14:textId="77777777" w:rsidR="00910B67" w:rsidRPr="00972245" w:rsidRDefault="00910B67" w:rsidP="00910B67">
                          <w:pPr>
                            <w:pStyle w:val="Footer"/>
                            <w:jc w:val="right"/>
                            <w:rPr>
                              <w:rFonts w:ascii="Avenir Next LT Pro Demi" w:hAnsi="Avenir Next LT Pro Demi"/>
                              <w:b/>
                              <w:bCs/>
                              <w:sz w:val="20"/>
                              <w:szCs w:val="20"/>
                            </w:rPr>
                          </w:pPr>
                          <w:r w:rsidRPr="00972245">
                            <w:rPr>
                              <w:rFonts w:ascii="Avenir Next LT Pro Demi" w:hAnsi="Avenir Next LT Pro Demi"/>
                              <w:b/>
                              <w:bCs/>
                              <w:color w:val="E6DAAF"/>
                              <w:sz w:val="20"/>
                              <w:szCs w:val="20"/>
                            </w:rPr>
                            <w:t>CHRISTMAS</w:t>
                          </w:r>
                          <w:r w:rsidRPr="00972245">
                            <w:rPr>
                              <w:rFonts w:ascii="Avenir Next LT Pro Light" w:hAnsi="Avenir Next LT Pro Light"/>
                              <w:sz w:val="20"/>
                              <w:szCs w:val="20"/>
                            </w:rPr>
                            <w:t xml:space="preserve"> </w:t>
                          </w:r>
                          <w:r w:rsidRPr="00972245">
                            <w:rPr>
                              <w:rFonts w:ascii="Avenir Next LT Pro Light" w:hAnsi="Avenir Next LT Pro Light"/>
                              <w:color w:val="003450"/>
                              <w:sz w:val="20"/>
                              <w:szCs w:val="20"/>
                            </w:rPr>
                            <w:t>2022</w:t>
                          </w:r>
                        </w:p>
                        <w:p w14:paraId="0DE6500A" w14:textId="77777777" w:rsidR="00910B67" w:rsidRPr="00972245" w:rsidRDefault="00910B67" w:rsidP="00910B67">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F73A68A" id="_x0000_t202" coordsize="21600,21600" o:spt="202" path="m,l,21600r21600,l21600,xe">
              <v:stroke joinstyle="miter"/>
              <v:path gradientshapeok="t" o:connecttype="rect"/>
            </v:shapetype>
            <v:shape id="Text Box 3" o:spid="_x0000_s1027" type="#_x0000_t202" style="position:absolute;left:0;text-align:left;margin-left:281.25pt;margin-top:-1.15pt;width:184.5pt;height:21.3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" filled="f" stroked="f" strokeweight=".5pt">
              <v:textbox>
                <w:txbxContent>
                  <w:p w14:paraId="6738ECEE" w14:textId="77777777" w:rsidR="00910B67" w:rsidRPr="00972245" w:rsidRDefault="00910B67" w:rsidP="00910B67">
                    <w:pPr>
                      <w:pStyle w:val="Footer"/>
                      <w:jc w:val="right"/>
                      <w:rPr>
                        <w:rFonts w:ascii="Avenir Next LT Pro Demi" w:hAnsi="Avenir Next LT Pro Demi"/>
                        <w:b/>
                        <w:bCs/>
                        <w:sz w:val="20"/>
                        <w:szCs w:val="20"/>
                      </w:rPr>
                    </w:pPr>
                    <w:r w:rsidRPr="00972245">
                      <w:rPr>
                        <w:rFonts w:ascii="Avenir Next LT Pro Demi" w:hAnsi="Avenir Next LT Pro Demi"/>
                        <w:b/>
                        <w:bCs/>
                        <w:color w:val="E6DAAF"/>
                        <w:sz w:val="20"/>
                        <w:szCs w:val="20"/>
                      </w:rPr>
                      <w:t>CHRISTMAS</w:t>
                    </w:r>
                    <w:r w:rsidRPr="00972245">
                      <w:rPr>
                        <w:rFonts w:ascii="Avenir Next LT Pro Light" w:hAnsi="Avenir Next LT Pro Light"/>
                        <w:sz w:val="20"/>
                        <w:szCs w:val="20"/>
                      </w:rPr>
                      <w:t xml:space="preserve"> </w:t>
                    </w:r>
                    <w:r w:rsidRPr="00972245">
                      <w:rPr>
                        <w:rFonts w:ascii="Avenir Next LT Pro Light" w:hAnsi="Avenir Next LT Pro Light"/>
                        <w:color w:val="003450"/>
                        <w:sz w:val="20"/>
                        <w:szCs w:val="20"/>
                      </w:rPr>
                      <w:t>2022</w:t>
                    </w:r>
                  </w:p>
                  <w:p w14:paraId="0DE6500A" w14:textId="77777777" w:rsidR="00910B67" w:rsidRPr="00972245" w:rsidRDefault="00910B67" w:rsidP="00910B67">
                    <w:pPr>
                      <w:rPr>
                        <w:sz w:val="20"/>
                        <w:szCs w:val="20"/>
                      </w:rPr>
                    </w:pPr>
                  </w:p>
                </w:txbxContent>
              </v:textbox>
            </v:shape>
          </w:pict>
        </mc:Fallback>
      </mc:AlternateContent>
    </w:r>
    <w:r w:rsidRPr="00D75BDA">
      <w:rPr>
        <w:rFonts w:ascii="Avenir Next LT Pro Light" w:hAnsi="Avenir Next LT Pro Light"/>
        <w:caps/>
        <w:color w:val="003450"/>
        <w:sz w:val="20"/>
        <w:szCs w:val="20"/>
      </w:rPr>
      <w:fldChar w:fldCharType="begin"/>
    </w:r>
    <w:r w:rsidRPr="00D75BDA">
      <w:rPr>
        <w:rFonts w:ascii="Avenir Next LT Pro Light" w:hAnsi="Avenir Next LT Pro Light"/>
        <w:caps/>
        <w:color w:val="003450"/>
        <w:sz w:val="20"/>
        <w:szCs w:val="20"/>
      </w:rPr>
      <w:instrText xml:space="preserve"> PAGE   \* MERGEFORMAT </w:instrText>
    </w:r>
    <w:r w:rsidRPr="00D75BDA">
      <w:rPr>
        <w:rFonts w:ascii="Avenir Next LT Pro Light" w:hAnsi="Avenir Next LT Pro Light"/>
        <w:caps/>
        <w:color w:val="003450"/>
        <w:sz w:val="20"/>
        <w:szCs w:val="20"/>
      </w:rPr>
      <w:fldChar w:fldCharType="separate"/>
    </w:r>
    <w:r w:rsidRPr="00D75BDA">
      <w:rPr>
        <w:rFonts w:ascii="Avenir Next LT Pro Light" w:hAnsi="Avenir Next LT Pro Light"/>
        <w:caps/>
        <w:noProof/>
        <w:color w:val="003450"/>
        <w:sz w:val="20"/>
        <w:szCs w:val="20"/>
      </w:rPr>
      <w:t>2</w:t>
    </w:r>
    <w:r w:rsidRPr="00D75BDA">
      <w:rPr>
        <w:rFonts w:ascii="Avenir Next LT Pro Light" w:hAnsi="Avenir Next LT Pro Light"/>
        <w:caps/>
        <w:noProof/>
        <w:color w:val="003450"/>
        <w:sz w:val="20"/>
        <w:szCs w:val="20"/>
      </w:rPr>
      <w:fldChar w:fldCharType="end"/>
    </w:r>
    <w:r w:rsidRPr="00D75BDA">
      <w:rPr>
        <w:rFonts w:ascii="Avenir Next LT Pro Light" w:hAnsi="Avenir Next LT Pro Light"/>
        <w:noProof/>
        <w:sz w:val="20"/>
        <w:szCs w:val="20"/>
      </w:rPr>
      <w:t xml:space="preserve"> </w:t>
    </w:r>
  </w:p>
  <w:p w14:paraId="28198986" w14:textId="0F94A292" w:rsidR="00430F90" w:rsidRDefault="00910B67">
    <w:r>
      <w:rPr>
        <w:noProof/>
      </w:rPr>
      <mc:AlternateContent>
        <mc:Choice Requires="wps">
          <w:drawing>
            <wp:anchor distT="0" distB="0" distL="114300" distR="114300" simplePos="0" relativeHeight="251662336" behindDoc="0" locked="0" layoutInCell="1" allowOverlap="1" wp14:anchorId="6E7A9AFB" wp14:editId="014CCBB0">
              <wp:simplePos x="0" y="0"/>
              <wp:positionH relativeFrom="column">
                <wp:posOffset>4772660</wp:posOffset>
              </wp:positionH>
              <wp:positionV relativeFrom="paragraph">
                <wp:posOffset>74612</wp:posOffset>
              </wp:positionV>
              <wp:extent cx="2068830" cy="45085"/>
              <wp:effectExtent l="0" t="0" r="1270" b="5715"/>
              <wp:wrapNone/>
              <wp:docPr id="4" name="Rectangle 4"/>
              <wp:cNvGraphicFramePr/>
              <a:graphic xmlns:a="http://schemas.openxmlformats.org/drawingml/2006/main">
                <a:graphicData uri="http://schemas.microsoft.com/office/word/2010/wordprocessingShape">
                  <wps:wsp>
                    <wps:cNvSpPr/>
                    <wps:spPr>
                      <a:xfrm>
                        <a:off x="0" y="0"/>
                        <a:ext cx="2068830" cy="45085"/>
                      </a:xfrm>
                      <a:prstGeom prst="rect">
                        <a:avLst/>
                      </a:prstGeom>
                      <a:solidFill>
                        <a:srgbClr val="E6DAA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04492CD" id="Rectangle 4" o:spid="_x0000_s1026" style="position:absolute;margin-left:375.8pt;margin-top:5.85pt;width:162.9pt;height:3.5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" fillcolor="#e6daaf" stroked="f" strokeweight="1p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A57988" w14:textId="77777777" w:rsidR="00256FCC" w:rsidRDefault="00256FCC" w:rsidP="002E6422">
      <w:r>
        <w:separator/>
      </w:r>
    </w:p>
  </w:footnote>
  <w:footnote w:type="continuationSeparator" w:id="0">
    <w:p w14:paraId="71125640" w14:textId="77777777" w:rsidR="00256FCC" w:rsidRDefault="00256FCC" w:rsidP="002E64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9A3B1" w14:textId="77777777" w:rsidR="00783BDE" w:rsidRDefault="00783B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D91E40" w14:textId="6911F030" w:rsidR="006305B1" w:rsidRDefault="00EC1317" w:rsidP="00EC1317">
    <w:pPr>
      <w:pStyle w:val="Header"/>
    </w:pPr>
    <w:r>
      <w:rPr>
        <w:noProof/>
      </w:rPr>
      <w:drawing>
        <wp:anchor distT="0" distB="0" distL="114300" distR="114300" simplePos="0" relativeHeight="251666432" behindDoc="1" locked="0" layoutInCell="1" allowOverlap="1" wp14:anchorId="473DD780" wp14:editId="35634A62">
          <wp:simplePos x="0" y="0"/>
          <wp:positionH relativeFrom="column">
            <wp:posOffset>-904876</wp:posOffset>
          </wp:positionH>
          <wp:positionV relativeFrom="paragraph">
            <wp:posOffset>-278765</wp:posOffset>
          </wp:positionV>
          <wp:extent cx="7555519" cy="1257300"/>
          <wp:effectExtent l="0" t="0" r="1270" b="0"/>
          <wp:wrapNone/>
          <wp:docPr id="8" name="Picture 8" descr="Background patter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Background pattern&#10;&#10;Description automatically generated with low confidence"/>
                  <pic:cNvPicPr/>
                </pic:nvPicPr>
                <pic:blipFill>
                  <a:blip r:embed="rId1">
                    <a:extLst>
                      <a:ext uri="{28A0092B-C50C-407E-A947-70E740481C1C}">
                        <a14:useLocalDpi xmlns:a14="http://schemas.microsoft.com/office/drawing/2010/main" val="0"/>
                      </a:ext>
                    </a:extLst>
                  </a:blip>
                  <a:stretch>
                    <a:fillRect/>
                  </a:stretch>
                </pic:blipFill>
                <pic:spPr>
                  <a:xfrm>
                    <a:off x="0" y="0"/>
                    <a:ext cx="7567622" cy="1259314"/>
                  </a:xfrm>
                  <a:prstGeom prst="rect">
                    <a:avLst/>
                  </a:prstGeom>
                </pic:spPr>
              </pic:pic>
            </a:graphicData>
          </a:graphic>
          <wp14:sizeRelH relativeFrom="page">
            <wp14:pctWidth>0</wp14:pctWidth>
          </wp14:sizeRelH>
          <wp14:sizeRelV relativeFrom="page">
            <wp14:pctHeight>0</wp14:pctHeight>
          </wp14:sizeRelV>
        </wp:anchor>
      </w:drawing>
    </w:r>
    <w:r w:rsidR="000443B6">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E3581" w14:textId="71385DC3" w:rsidR="002E6422" w:rsidRDefault="00E21982">
    <w:pPr>
      <w:pStyle w:val="Header"/>
    </w:pPr>
    <w:r>
      <w:rPr>
        <w:noProof/>
      </w:rPr>
      <mc:AlternateContent>
        <mc:Choice Requires="wps">
          <w:drawing>
            <wp:anchor distT="0" distB="0" distL="114300" distR="114300" simplePos="0" relativeHeight="251659264" behindDoc="0" locked="0" layoutInCell="1" allowOverlap="1" wp14:anchorId="4236346B" wp14:editId="2C67E662">
              <wp:simplePos x="0" y="0"/>
              <wp:positionH relativeFrom="column">
                <wp:posOffset>-370840</wp:posOffset>
              </wp:positionH>
              <wp:positionV relativeFrom="paragraph">
                <wp:posOffset>463868</wp:posOffset>
              </wp:positionV>
              <wp:extent cx="6643687" cy="1485900"/>
              <wp:effectExtent l="0" t="0" r="0" b="0"/>
              <wp:wrapNone/>
              <wp:docPr id="2" name="Text Box 2"/>
              <wp:cNvGraphicFramePr/>
              <a:graphic xmlns:a="http://schemas.openxmlformats.org/drawingml/2006/main">
                <a:graphicData uri="http://schemas.microsoft.com/office/word/2010/wordprocessingShape">
                  <wps:wsp>
                    <wps:cNvSpPr txBox="1"/>
                    <wps:spPr>
                      <a:xfrm>
                        <a:off x="0" y="0"/>
                        <a:ext cx="6643687" cy="1485900"/>
                      </a:xfrm>
                      <a:prstGeom prst="rect">
                        <a:avLst/>
                      </a:prstGeom>
                      <a:noFill/>
                      <a:ln w="6350">
                        <a:noFill/>
                      </a:ln>
                    </wps:spPr>
                    <wps:txbx>
                      <w:txbxContent>
                        <w:p w14:paraId="42F3D05A" w14:textId="482C0B90" w:rsidR="002E6422" w:rsidRDefault="002E6422" w:rsidP="00B83232">
                          <w:pPr>
                            <w:spacing w:line="276" w:lineRule="auto"/>
                            <w:jc w:val="right"/>
                            <w:rPr>
                              <w:rFonts w:ascii="Avenir Next LT Pro Light" w:hAnsi="Avenir Next LT Pro Light" w:cs="Times New Roman (Body CS)"/>
                              <w:color w:val="FFFFFF" w:themeColor="background1"/>
                              <w:sz w:val="68"/>
                              <w:szCs w:val="68"/>
                            </w:rPr>
                          </w:pPr>
                          <w:r w:rsidRPr="00B83232">
                            <w:rPr>
                              <w:rFonts w:ascii="Avenir Next LT Pro Light" w:hAnsi="Avenir Next LT Pro Light" w:cs="Times New Roman (Body CS)"/>
                              <w:color w:val="FFFFFF" w:themeColor="background1"/>
                              <w:sz w:val="68"/>
                              <w:szCs w:val="68"/>
                            </w:rPr>
                            <w:t>Main Heading</w:t>
                          </w:r>
                        </w:p>
                        <w:p w14:paraId="5CC45F5D" w14:textId="4D730F87" w:rsidR="00B83232" w:rsidRPr="00B83232" w:rsidRDefault="00B83232" w:rsidP="00B83232">
                          <w:pPr>
                            <w:spacing w:line="276" w:lineRule="auto"/>
                            <w:jc w:val="right"/>
                            <w:rPr>
                              <w:rFonts w:ascii="Avenir Next LT Pro Demi" w:hAnsi="Avenir Next LT Pro Demi" w:cs="Times New Roman (Body CS)"/>
                              <w:b/>
                              <w:bCs/>
                              <w:color w:val="E6DAAF"/>
                              <w:sz w:val="26"/>
                              <w:szCs w:val="26"/>
                            </w:rPr>
                          </w:pPr>
                          <w:r w:rsidRPr="00B83232">
                            <w:rPr>
                              <w:rFonts w:ascii="Avenir Next LT Pro Demi" w:hAnsi="Avenir Next LT Pro Demi" w:cs="Times New Roman (Body CS)"/>
                              <w:b/>
                              <w:bCs/>
                              <w:color w:val="E6DAAF"/>
                              <w:sz w:val="26"/>
                              <w:szCs w:val="26"/>
                            </w:rPr>
                            <w:t>SUBHEADING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36346B" id="_x0000_t202" coordsize="21600,21600" o:spt="202" path="m,l,21600r21600,l21600,xe">
              <v:stroke joinstyle="miter"/>
              <v:path gradientshapeok="t" o:connecttype="rect"/>
            </v:shapetype>
            <v:shape id="Text Box 2" o:spid="_x0000_s1026" type="#_x0000_t202" style="position:absolute;margin-left:-29.2pt;margin-top:36.55pt;width:523.1pt;height:11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" filled="f" stroked="f" strokeweight=".5pt">
              <v:textbox>
                <w:txbxContent>
                  <w:p w14:paraId="42F3D05A" w14:textId="482C0B90" w:rsidR="002E6422" w:rsidRDefault="002E6422" w:rsidP="00B83232">
                    <w:pPr>
                      <w:spacing w:line="276" w:lineRule="auto"/>
                      <w:jc w:val="right"/>
                      <w:rPr>
                        <w:rFonts w:ascii="Avenir Next LT Pro Light" w:hAnsi="Avenir Next LT Pro Light" w:cs="Times New Roman (Body CS)"/>
                        <w:color w:val="FFFFFF" w:themeColor="background1"/>
                        <w:sz w:val="68"/>
                        <w:szCs w:val="68"/>
                      </w:rPr>
                    </w:pPr>
                    <w:r w:rsidRPr="00B83232">
                      <w:rPr>
                        <w:rFonts w:ascii="Avenir Next LT Pro Light" w:hAnsi="Avenir Next LT Pro Light" w:cs="Times New Roman (Body CS)"/>
                        <w:color w:val="FFFFFF" w:themeColor="background1"/>
                        <w:sz w:val="68"/>
                        <w:szCs w:val="68"/>
                      </w:rPr>
                      <w:t>Main Heading</w:t>
                    </w:r>
                  </w:p>
                  <w:p w14:paraId="5CC45F5D" w14:textId="4D730F87" w:rsidR="00B83232" w:rsidRPr="00B83232" w:rsidRDefault="00B83232" w:rsidP="00B83232">
                    <w:pPr>
                      <w:spacing w:line="276" w:lineRule="auto"/>
                      <w:jc w:val="right"/>
                      <w:rPr>
                        <w:rFonts w:ascii="Avenir Next LT Pro Demi" w:hAnsi="Avenir Next LT Pro Demi" w:cs="Times New Roman (Body CS)"/>
                        <w:b/>
                        <w:bCs/>
                        <w:color w:val="E6DAAF"/>
                        <w:sz w:val="26"/>
                        <w:szCs w:val="26"/>
                      </w:rPr>
                    </w:pPr>
                    <w:r w:rsidRPr="00B83232">
                      <w:rPr>
                        <w:rFonts w:ascii="Avenir Next LT Pro Demi" w:hAnsi="Avenir Next LT Pro Demi" w:cs="Times New Roman (Body CS)"/>
                        <w:b/>
                        <w:bCs/>
                        <w:color w:val="E6DAAF"/>
                        <w:sz w:val="26"/>
                        <w:szCs w:val="26"/>
                      </w:rPr>
                      <w:t>SUBHEADING</w:t>
                    </w:r>
                  </w:p>
                </w:txbxContent>
              </v:textbox>
            </v:shape>
          </w:pict>
        </mc:Fallback>
      </mc:AlternateContent>
    </w:r>
    <w:r>
      <w:rPr>
        <w:noProof/>
      </w:rPr>
      <w:drawing>
        <wp:anchor distT="0" distB="0" distL="114300" distR="114300" simplePos="0" relativeHeight="251658240" behindDoc="1" locked="0" layoutInCell="1" allowOverlap="1" wp14:anchorId="136DC60C" wp14:editId="28FE18F1">
          <wp:simplePos x="0" y="0"/>
          <wp:positionH relativeFrom="margin">
            <wp:posOffset>-914082</wp:posOffset>
          </wp:positionH>
          <wp:positionV relativeFrom="margin">
            <wp:posOffset>-942340</wp:posOffset>
          </wp:positionV>
          <wp:extent cx="7564974" cy="2695510"/>
          <wp:effectExtent l="0" t="0" r="444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564974" cy="269551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581B00"/>
    <w:multiLevelType w:val="hybridMultilevel"/>
    <w:tmpl w:val="B1D4C3C6"/>
    <w:lvl w:ilvl="0" w:tplc="0DC476CC">
      <w:start w:val="1"/>
      <w:numFmt w:val="decimal"/>
      <w:lvlText w:val="%1."/>
      <w:lvlJc w:val="left"/>
      <w:pPr>
        <w:ind w:left="720" w:hanging="360"/>
      </w:pPr>
      <w:rPr>
        <w:rFonts w:ascii="Avenir Next LT Pro Demi" w:eastAsiaTheme="majorEastAsia" w:hAnsi="Avenir Next LT Pro Demi" w:cstheme="majorBidi" w:hint="default"/>
        <w:color w:val="D57C2A"/>
        <w:sz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17F26565"/>
    <w:multiLevelType w:val="hybridMultilevel"/>
    <w:tmpl w:val="DCF083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39146E62"/>
    <w:multiLevelType w:val="hybridMultilevel"/>
    <w:tmpl w:val="2E9C95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C9B1583"/>
    <w:multiLevelType w:val="hybridMultilevel"/>
    <w:tmpl w:val="8EF841D8"/>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6422"/>
    <w:rsid w:val="000101DB"/>
    <w:rsid w:val="00025668"/>
    <w:rsid w:val="00033E93"/>
    <w:rsid w:val="000401EA"/>
    <w:rsid w:val="000443B6"/>
    <w:rsid w:val="000530CF"/>
    <w:rsid w:val="00096BD3"/>
    <w:rsid w:val="00096EE9"/>
    <w:rsid w:val="000A597B"/>
    <w:rsid w:val="000B28F1"/>
    <w:rsid w:val="000D4E15"/>
    <w:rsid w:val="00134D8A"/>
    <w:rsid w:val="00135E1D"/>
    <w:rsid w:val="00173A19"/>
    <w:rsid w:val="00236A98"/>
    <w:rsid w:val="00256FCC"/>
    <w:rsid w:val="0026137D"/>
    <w:rsid w:val="00273D1A"/>
    <w:rsid w:val="002B5801"/>
    <w:rsid w:val="002D2043"/>
    <w:rsid w:val="002E6422"/>
    <w:rsid w:val="002F36F8"/>
    <w:rsid w:val="00370BAE"/>
    <w:rsid w:val="003C68EF"/>
    <w:rsid w:val="003E7D85"/>
    <w:rsid w:val="00405833"/>
    <w:rsid w:val="0041097B"/>
    <w:rsid w:val="00410C98"/>
    <w:rsid w:val="00423D46"/>
    <w:rsid w:val="00430F90"/>
    <w:rsid w:val="004406E3"/>
    <w:rsid w:val="004978BE"/>
    <w:rsid w:val="004D20D6"/>
    <w:rsid w:val="004D758D"/>
    <w:rsid w:val="004E0D4E"/>
    <w:rsid w:val="004F05EC"/>
    <w:rsid w:val="005925D2"/>
    <w:rsid w:val="005D63A4"/>
    <w:rsid w:val="0060058A"/>
    <w:rsid w:val="006305B1"/>
    <w:rsid w:val="00637B6C"/>
    <w:rsid w:val="00642EC0"/>
    <w:rsid w:val="006A3922"/>
    <w:rsid w:val="006B2C23"/>
    <w:rsid w:val="006F03B9"/>
    <w:rsid w:val="007007FC"/>
    <w:rsid w:val="00783BDE"/>
    <w:rsid w:val="007B0433"/>
    <w:rsid w:val="007B50CA"/>
    <w:rsid w:val="007C3A7D"/>
    <w:rsid w:val="007D3827"/>
    <w:rsid w:val="00861822"/>
    <w:rsid w:val="0088130B"/>
    <w:rsid w:val="008C7452"/>
    <w:rsid w:val="008E70B5"/>
    <w:rsid w:val="009049B5"/>
    <w:rsid w:val="00910B67"/>
    <w:rsid w:val="00911DD6"/>
    <w:rsid w:val="0092559A"/>
    <w:rsid w:val="00972245"/>
    <w:rsid w:val="00972B8B"/>
    <w:rsid w:val="00987348"/>
    <w:rsid w:val="009A5E11"/>
    <w:rsid w:val="009B085E"/>
    <w:rsid w:val="009B2926"/>
    <w:rsid w:val="00A27B56"/>
    <w:rsid w:val="00A45E2E"/>
    <w:rsid w:val="00B02301"/>
    <w:rsid w:val="00B11620"/>
    <w:rsid w:val="00B15A94"/>
    <w:rsid w:val="00B24B97"/>
    <w:rsid w:val="00B5574A"/>
    <w:rsid w:val="00B75D31"/>
    <w:rsid w:val="00B83232"/>
    <w:rsid w:val="00BC4B91"/>
    <w:rsid w:val="00BE45C3"/>
    <w:rsid w:val="00BF2106"/>
    <w:rsid w:val="00C36F5B"/>
    <w:rsid w:val="00C4438D"/>
    <w:rsid w:val="00C63C08"/>
    <w:rsid w:val="00CD26F1"/>
    <w:rsid w:val="00CF3F69"/>
    <w:rsid w:val="00D21BB5"/>
    <w:rsid w:val="00D75BDA"/>
    <w:rsid w:val="00DB5CC9"/>
    <w:rsid w:val="00DC30FF"/>
    <w:rsid w:val="00DF3DAC"/>
    <w:rsid w:val="00E21982"/>
    <w:rsid w:val="00E343A0"/>
    <w:rsid w:val="00E70887"/>
    <w:rsid w:val="00EC1317"/>
    <w:rsid w:val="00ED4156"/>
    <w:rsid w:val="00EE2F54"/>
    <w:rsid w:val="00EE3DFA"/>
    <w:rsid w:val="00EE5829"/>
    <w:rsid w:val="00EF121E"/>
    <w:rsid w:val="00F86FDE"/>
    <w:rsid w:val="00F9798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BC74D9"/>
  <w15:chartTrackingRefBased/>
  <w15:docId w15:val="{4A6B775A-B23B-F24B-8AC7-D008EDE5D0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70BAE"/>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E6422"/>
    <w:pPr>
      <w:tabs>
        <w:tab w:val="center" w:pos="4513"/>
        <w:tab w:val="right" w:pos="9026"/>
      </w:tabs>
    </w:pPr>
  </w:style>
  <w:style w:type="character" w:customStyle="1" w:styleId="HeaderChar">
    <w:name w:val="Header Char"/>
    <w:basedOn w:val="DefaultParagraphFont"/>
    <w:link w:val="Header"/>
    <w:uiPriority w:val="99"/>
    <w:rsid w:val="002E6422"/>
  </w:style>
  <w:style w:type="paragraph" w:styleId="Footer">
    <w:name w:val="footer"/>
    <w:basedOn w:val="Normal"/>
    <w:link w:val="FooterChar"/>
    <w:uiPriority w:val="99"/>
    <w:unhideWhenUsed/>
    <w:rsid w:val="002E6422"/>
    <w:pPr>
      <w:tabs>
        <w:tab w:val="center" w:pos="4513"/>
        <w:tab w:val="right" w:pos="9026"/>
      </w:tabs>
    </w:pPr>
  </w:style>
  <w:style w:type="character" w:customStyle="1" w:styleId="FooterChar">
    <w:name w:val="Footer Char"/>
    <w:basedOn w:val="DefaultParagraphFont"/>
    <w:link w:val="Footer"/>
    <w:uiPriority w:val="99"/>
    <w:rsid w:val="002E6422"/>
  </w:style>
  <w:style w:type="character" w:styleId="PageNumber">
    <w:name w:val="page number"/>
    <w:basedOn w:val="DefaultParagraphFont"/>
    <w:uiPriority w:val="99"/>
    <w:semiHidden/>
    <w:unhideWhenUsed/>
    <w:rsid w:val="00F86FDE"/>
  </w:style>
  <w:style w:type="character" w:customStyle="1" w:styleId="Body">
    <w:name w:val="Body"/>
    <w:uiPriority w:val="1"/>
    <w:qFormat/>
    <w:rsid w:val="00F97989"/>
    <w:rPr>
      <w:rFonts w:ascii="Avenir Next LT Pro" w:hAnsi="Avenir Next LT Pro"/>
      <w:color w:val="3B3838" w:themeColor="background2" w:themeShade="40"/>
      <w:sz w:val="22"/>
      <w:szCs w:val="21"/>
    </w:rPr>
  </w:style>
  <w:style w:type="paragraph" w:customStyle="1" w:styleId="BodyEmphasis">
    <w:name w:val="Body Emphasis"/>
    <w:qFormat/>
    <w:rsid w:val="004D20D6"/>
    <w:rPr>
      <w:rFonts w:ascii="Avenir Next LT Pro" w:hAnsi="Avenir Next LT Pro"/>
      <w:i/>
      <w:iCs/>
      <w:color w:val="3B3838" w:themeColor="background2" w:themeShade="40"/>
      <w:sz w:val="22"/>
    </w:rPr>
  </w:style>
  <w:style w:type="character" w:customStyle="1" w:styleId="Reference">
    <w:name w:val="Reference"/>
    <w:uiPriority w:val="1"/>
    <w:qFormat/>
    <w:rsid w:val="007007FC"/>
    <w:rPr>
      <w:rFonts w:ascii="Avenir Next LT Pro" w:hAnsi="Avenir Next LT Pro"/>
      <w:b w:val="0"/>
      <w:bCs/>
      <w:i/>
      <w:color w:val="A6A6A6" w:themeColor="background1" w:themeShade="A6"/>
      <w:sz w:val="16"/>
      <w:szCs w:val="16"/>
    </w:rPr>
  </w:style>
  <w:style w:type="character" w:customStyle="1" w:styleId="Heading1Char">
    <w:name w:val="Heading 1 Char"/>
    <w:basedOn w:val="DefaultParagraphFont"/>
    <w:link w:val="Heading1"/>
    <w:uiPriority w:val="9"/>
    <w:rsid w:val="00370BAE"/>
    <w:rPr>
      <w:rFonts w:asciiTheme="majorHAnsi" w:eastAsiaTheme="majorEastAsia" w:hAnsiTheme="majorHAnsi" w:cstheme="majorBidi"/>
      <w:color w:val="2F5496" w:themeColor="accent1" w:themeShade="BF"/>
      <w:sz w:val="32"/>
      <w:szCs w:val="32"/>
    </w:rPr>
  </w:style>
  <w:style w:type="paragraph" w:customStyle="1" w:styleId="Header2">
    <w:name w:val="Header 2"/>
    <w:uiPriority w:val="99"/>
    <w:rsid w:val="00405833"/>
    <w:pPr>
      <w:suppressAutoHyphens/>
      <w:autoSpaceDE w:val="0"/>
      <w:autoSpaceDN w:val="0"/>
      <w:adjustRightInd w:val="0"/>
      <w:spacing w:after="170" w:line="320" w:lineRule="atLeast"/>
      <w:textAlignment w:val="center"/>
    </w:pPr>
    <w:rPr>
      <w:rFonts w:ascii="PLAYFAIR DISPLAY BLACK ROMAN" w:hAnsi="PLAYFAIR DISPLAY BLACK ROMAN" w:cs="TT Commons DemiBold"/>
      <w:bCs/>
      <w:color w:val="D57C2A"/>
      <w:sz w:val="40"/>
      <w:szCs w:val="26"/>
      <w:lang w:val="en-GB"/>
    </w:rPr>
  </w:style>
  <w:style w:type="paragraph" w:customStyle="1" w:styleId="MainHeading1">
    <w:name w:val="Main Heading 1"/>
    <w:basedOn w:val="Normal"/>
    <w:qFormat/>
    <w:rsid w:val="009049B5"/>
    <w:rPr>
      <w:rFonts w:ascii="PLAYFAIR DISPLAY BLACK ROMAN" w:hAnsi="PLAYFAIR DISPLAY BLACK ROMAN"/>
      <w:color w:val="9C295C"/>
      <w:sz w:val="56"/>
      <w:szCs w:val="22"/>
    </w:rPr>
  </w:style>
  <w:style w:type="paragraph" w:customStyle="1" w:styleId="Header3">
    <w:name w:val="Header 3"/>
    <w:basedOn w:val="Normal"/>
    <w:qFormat/>
    <w:rsid w:val="00F97989"/>
    <w:rPr>
      <w:rFonts w:ascii="Avenir Next LT Pro Demi" w:hAnsi="Avenir Next LT Pro Demi"/>
      <w:color w:val="D57C2A"/>
      <w:sz w:val="26"/>
      <w:szCs w:val="26"/>
    </w:rPr>
  </w:style>
  <w:style w:type="paragraph" w:styleId="ListParagraph">
    <w:name w:val="List Paragraph"/>
    <w:basedOn w:val="Normal"/>
    <w:uiPriority w:val="34"/>
    <w:qFormat/>
    <w:rsid w:val="000101D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17" ma:contentTypeDescription="Create a new document." ma:contentTypeScope="" ma:versionID="93ef4c3f312d343f819747f6a7b41be9">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116983347c5e2f8471ee75ad35e9d80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Elaine Emraz</DisplayName>
        <AccountId>2179</AccountId>
        <AccountType/>
      </UserInfo>
    </SharedWithUsers>
    <_Flow_SignoffStatus xmlns="b7e36264-b76b-4546-857f-03fce5c6ba07" xsi:nil="true"/>
    <TaxCatchAll xmlns="7357dd1f-699d-4d79-9a3b-b8d4e997a419" xsi:nil="true"/>
    <lcf76f155ced4ddcb4097134ff3c332f xmlns="b7e36264-b76b-4546-857f-03fce5c6ba0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8BACB86-1FED-4062-832A-0A254404A3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FB89CC9-A8EA-4CC1-A3D1-EEF2DBCE5B2B}">
  <ds:schemaRefs>
    <ds:schemaRef ds:uri="http://schemas.microsoft.com/sharepoint/v3/contenttype/forms"/>
  </ds:schemaRefs>
</ds:datastoreItem>
</file>

<file path=customXml/itemProps3.xml><?xml version="1.0" encoding="utf-8"?>
<ds:datastoreItem xmlns:ds="http://schemas.openxmlformats.org/officeDocument/2006/customXml" ds:itemID="{E28ADCF2-8D89-4668-9F2B-BA981906F36E}">
  <ds:schemaRefs>
    <ds:schemaRef ds:uri="http://schemas.microsoft.com/office/2006/metadata/properties"/>
    <ds:schemaRef ds:uri="http://schemas.microsoft.com/office/infopath/2007/PartnerControls"/>
    <ds:schemaRef ds:uri="7357dd1f-699d-4d79-9a3b-b8d4e997a419"/>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1383</Words>
  <Characters>7885</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Kelly DosSantos</dc:creator>
  <cp:keywords/>
  <dc:description/>
  <cp:lastModifiedBy>Elaine Emraz</cp:lastModifiedBy>
  <cp:revision>2</cp:revision>
  <cp:lastPrinted>2022-09-29T05:50:00Z</cp:lastPrinted>
  <dcterms:created xsi:type="dcterms:W3CDTF">2022-09-30T05:35:00Z</dcterms:created>
  <dcterms:modified xsi:type="dcterms:W3CDTF">2022-09-30T05:35:00Z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ies>
</file>